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/>
        <w:ind w:firstLine="0" w:left="120"/>
        <w:jc w:val="center"/>
      </w:pPr>
      <w:bookmarkStart w:id="1" w:name="block-12720431"/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РОССИЙСКОЙ ФЕДЕРАЦИИ</w:t>
      </w:r>
    </w:p>
    <w:p w14:paraId="02000000">
      <w:pPr>
        <w:spacing w:after="0" w:before="0"/>
        <w:ind w:firstLine="0" w:left="1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Ленинградская область</w:t>
      </w:r>
    </w:p>
    <w:p w14:paraId="03000000">
      <w:pPr>
        <w:spacing w:after="0" w:before="0"/>
        <w:ind w:firstLine="0" w:left="1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Тосненский район</w:t>
      </w:r>
    </w:p>
    <w:p w14:paraId="04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Муниципальное казенное общеобразовательное учреждение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</w:p>
    <w:p w14:paraId="05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"Ульяновская средняя общеобразовательная школа №1"</w:t>
      </w:r>
    </w:p>
    <w:p w14:paraId="06000000">
      <w:pPr>
        <w:spacing w:after="0" w:before="0"/>
        <w:ind w:firstLine="0" w:left="120"/>
        <w:jc w:val="left"/>
      </w:pPr>
    </w:p>
    <w:tbl>
      <w:tblPr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056"/>
        <w:gridCol w:w="7149"/>
      </w:tblGrid>
      <w:tr>
        <w:tc>
          <w:tcPr>
            <w:tcW w:type="dxa" w:w="305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Рассмотрено </w:t>
            </w:r>
          </w:p>
          <w:p w14:paraId="0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Методическом совете</w:t>
            </w:r>
          </w:p>
          <w:p w14:paraId="0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№1 от 01.09.2023</w:t>
            </w:r>
          </w:p>
          <w:p w14:paraId="0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Иванова Л. А</w:t>
            </w:r>
          </w:p>
        </w:tc>
        <w:tc>
          <w:tcPr>
            <w:tcW w:type="dxa" w:w="714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14:paraId="0C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приказом по школе</w:t>
            </w:r>
          </w:p>
          <w:p w14:paraId="0D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67 от 01.09.2023</w:t>
            </w:r>
          </w:p>
        </w:tc>
      </w:tr>
    </w:tbl>
    <w:p w14:paraId="0E000000">
      <w:pPr>
        <w:spacing w:after="0" w:before="0"/>
        <w:ind w:firstLine="0" w:left="120"/>
        <w:jc w:val="left"/>
      </w:pPr>
    </w:p>
    <w:p w14:paraId="0F000000">
      <w:pPr>
        <w:spacing w:after="0" w:before="0"/>
        <w:ind w:firstLine="0" w:left="120"/>
        <w:jc w:val="left"/>
      </w:pPr>
    </w:p>
    <w:p w14:paraId="10000000">
      <w:pPr>
        <w:spacing w:after="0" w:before="0"/>
        <w:ind w:firstLine="0" w:left="120"/>
        <w:jc w:val="left"/>
      </w:pPr>
    </w:p>
    <w:p w14:paraId="11000000">
      <w:pPr>
        <w:spacing w:after="0" w:before="0"/>
        <w:ind w:firstLine="0" w:left="120"/>
        <w:jc w:val="left"/>
      </w:pPr>
    </w:p>
    <w:p w14:paraId="12000000">
      <w:pPr>
        <w:spacing w:after="0" w:before="0"/>
        <w:ind w:firstLine="0" w:left="120"/>
        <w:jc w:val="left"/>
      </w:pPr>
    </w:p>
    <w:p w14:paraId="13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РАБОЧАЯ ПРОГРАММА</w:t>
      </w:r>
    </w:p>
    <w:p w14:paraId="14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</w:t>
      </w:r>
      <w:r>
        <w:rPr>
          <w:rFonts w:ascii="Times New Roman" w:hAnsi="Times New Roman"/>
          <w:b w:val="0"/>
          <w:i w:val="0"/>
          <w:color w:val="000000"/>
          <w:sz w:val="28"/>
        </w:rPr>
        <w:t>ID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1742072)</w:t>
      </w:r>
    </w:p>
    <w:p w14:paraId="15000000">
      <w:pPr>
        <w:spacing w:after="0" w:before="0"/>
        <w:ind w:firstLine="0" w:left="120"/>
        <w:jc w:val="center"/>
      </w:pPr>
    </w:p>
    <w:p w14:paraId="16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учебного предмета «Технология»</w:t>
      </w:r>
    </w:p>
    <w:p w14:paraId="17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b w:val="0"/>
          <w:i w:val="0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9 классов </w:t>
      </w:r>
    </w:p>
    <w:p w14:paraId="18000000">
      <w:pPr>
        <w:spacing w:after="0" w:before="0"/>
        <w:ind w:firstLine="0" w:left="120"/>
        <w:jc w:val="center"/>
      </w:pPr>
    </w:p>
    <w:p w14:paraId="19000000">
      <w:pPr>
        <w:spacing w:after="0" w:before="0"/>
        <w:ind w:firstLine="0" w:left="120"/>
        <w:jc w:val="center"/>
      </w:pPr>
    </w:p>
    <w:p w14:paraId="1A000000">
      <w:pPr>
        <w:spacing w:after="0" w:before="0"/>
        <w:ind w:firstLine="0" w:left="120"/>
        <w:jc w:val="center"/>
      </w:pPr>
    </w:p>
    <w:p w14:paraId="1B000000">
      <w:pPr>
        <w:spacing w:after="0" w:before="0"/>
        <w:ind w:firstLine="0" w:left="120"/>
        <w:jc w:val="center"/>
      </w:pPr>
    </w:p>
    <w:p w14:paraId="1C000000">
      <w:pPr>
        <w:spacing w:after="0" w:before="0"/>
        <w:ind w:firstLine="0" w:left="120"/>
        <w:jc w:val="center"/>
      </w:pPr>
    </w:p>
    <w:p w14:paraId="1D000000">
      <w:pPr>
        <w:spacing w:after="0" w:before="0"/>
        <w:ind w:firstLine="0" w:left="120"/>
        <w:jc w:val="center"/>
      </w:pPr>
    </w:p>
    <w:p w14:paraId="1E000000">
      <w:pPr>
        <w:spacing w:after="0" w:before="0"/>
        <w:ind w:firstLine="0" w:left="120"/>
        <w:jc w:val="center"/>
      </w:pPr>
    </w:p>
    <w:p w14:paraId="1F000000">
      <w:pPr>
        <w:spacing w:after="0" w:before="0"/>
        <w:ind w:firstLine="0" w:left="120"/>
        <w:jc w:val="center"/>
      </w:pPr>
    </w:p>
    <w:p w14:paraId="20000000">
      <w:pPr>
        <w:spacing w:after="0" w:before="0"/>
        <w:ind w:firstLine="0" w:left="120"/>
        <w:jc w:val="center"/>
      </w:pPr>
    </w:p>
    <w:p w14:paraId="21000000">
      <w:pPr>
        <w:spacing w:after="0" w:before="0"/>
        <w:ind w:firstLine="0" w:left="120"/>
        <w:jc w:val="center"/>
      </w:pPr>
    </w:p>
    <w:p w14:paraId="22000000">
      <w:pPr>
        <w:spacing w:after="0" w:before="0"/>
        <w:ind w:firstLine="0" w:left="120"/>
        <w:jc w:val="center"/>
      </w:pPr>
    </w:p>
    <w:p w14:paraId="23000000">
      <w:pPr>
        <w:spacing w:after="0" w:before="0"/>
        <w:ind w:firstLine="0" w:left="120"/>
        <w:jc w:val="center"/>
      </w:pPr>
    </w:p>
    <w:p w14:paraId="24000000">
      <w:pPr>
        <w:spacing w:after="0" w:before="0"/>
        <w:ind w:firstLine="0" w:left="120"/>
        <w:jc w:val="center"/>
      </w:pPr>
      <w:bookmarkStart w:id="2" w:name="8385f7dc-0ab0-4870-aa9c-d50d4a6594a1"/>
      <w:r>
        <w:rPr>
          <w:rFonts w:ascii="Times New Roman" w:hAnsi="Times New Roman"/>
          <w:b w:val="1"/>
          <w:i w:val="0"/>
          <w:color w:val="000000"/>
          <w:sz w:val="28"/>
        </w:rPr>
        <w:t>гп.Ульяновка</w:t>
      </w:r>
      <w:bookmarkEnd w:id="2"/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bookmarkStart w:id="3" w:name="df49827c-e8f0-4c9a-abd2-415b465ab7b1"/>
      <w:r>
        <w:rPr>
          <w:rFonts w:ascii="Times New Roman" w:hAnsi="Times New Roman"/>
          <w:b w:val="1"/>
          <w:i w:val="0"/>
          <w:color w:val="000000"/>
          <w:sz w:val="28"/>
        </w:rPr>
        <w:t>2023 г.</w:t>
      </w:r>
      <w:bookmarkEnd w:id="3"/>
    </w:p>
    <w:p w14:paraId="25000000">
      <w:pPr>
        <w:spacing w:after="0" w:before="0"/>
        <w:ind w:firstLine="0" w:left="120"/>
        <w:jc w:val="left"/>
      </w:pPr>
    </w:p>
    <w:p w14:paraId="26000000">
      <w:pPr>
        <w:sectPr>
          <w:pgSz w:h="16383" w:orient="portrait" w:w="11906"/>
        </w:sectPr>
      </w:pPr>
    </w:p>
    <w:p w14:paraId="27000000">
      <w:pPr>
        <w:spacing w:after="0" w:before="0"/>
        <w:ind w:firstLine="0" w:left="120"/>
        <w:jc w:val="both"/>
      </w:pPr>
      <w:bookmarkStart w:id="4" w:name="block-12720434"/>
      <w:bookmarkEnd w:id="1"/>
      <w:r>
        <w:rPr>
          <w:rFonts w:ascii="Times New Roman" w:hAnsi="Times New Roman"/>
          <w:b w:val="1"/>
          <w:i w:val="0"/>
          <w:color w:val="000000"/>
          <w:sz w:val="28"/>
        </w:rPr>
        <w:t>ПОЯСНИТЕЛЬНАЯ ЗАПИСКА</w:t>
      </w:r>
    </w:p>
    <w:p w14:paraId="28000000">
      <w:pPr>
        <w:spacing w:after="0" w:before="0"/>
        <w:ind w:firstLine="0" w:left="120"/>
        <w:jc w:val="both"/>
      </w:pPr>
    </w:p>
    <w:p w14:paraId="2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2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по технологии </w:t>
      </w:r>
      <w:r>
        <w:rPr>
          <w:rFonts w:ascii="Times New Roman" w:hAnsi="Times New Roman"/>
          <w:b w:val="0"/>
          <w:i w:val="0"/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2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2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технологии конкретизирует содержание, предметные, метапредметные и личностные результаты.</w:t>
      </w:r>
    </w:p>
    <w:p w14:paraId="2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2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2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Задачами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курса технологии являются:</w:t>
      </w:r>
    </w:p>
    <w:p w14:paraId="3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 w14:paraId="3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3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3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3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3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3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Основной</w:t>
      </w: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 w14:paraId="3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технологии построена по модульному принципу.</w:t>
      </w:r>
    </w:p>
    <w:p w14:paraId="3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3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 w14:paraId="3A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ИНВАРИАНТНЫЕ МОДУЛИ ПРОГРАММЫ ПО ТЕХНОЛОГИИ</w:t>
      </w:r>
    </w:p>
    <w:p w14:paraId="3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«Производство и технологии»</w:t>
      </w:r>
    </w:p>
    <w:p w14:paraId="3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3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3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Освоение содержания модуля осуществляется на протяжении всего курса технологии </w:t>
      </w:r>
      <w:r>
        <w:rPr>
          <w:rFonts w:ascii="Times New Roman" w:hAnsi="Times New Roman"/>
          <w:b w:val="0"/>
          <w:i w:val="0"/>
          <w:color w:val="000000"/>
          <w:sz w:val="28"/>
        </w:rPr>
        <w:t>на уровне основного общего образования.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3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«Технологии обработки материалов и пищевых продуктов»</w:t>
      </w:r>
    </w:p>
    <w:p w14:paraId="4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4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«Компьютерная графика. Черчение»</w:t>
      </w:r>
    </w:p>
    <w:p w14:paraId="4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4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14:paraId="4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4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«Робототехника»</w:t>
      </w:r>
    </w:p>
    <w:p w14:paraId="4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4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4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«3D-моделирование, прототипирование, макетирование»</w:t>
      </w:r>
    </w:p>
    <w:p w14:paraId="4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4A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ВАРИАТИВНЫЕ МОДУЛИ ПРОГРАММЫ ПО ТЕХНОЛОГИИ</w:t>
      </w:r>
    </w:p>
    <w:p w14:paraId="4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«Автоматизированные системы»</w:t>
      </w:r>
    </w:p>
    <w:p w14:paraId="4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4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Модули «Животноводство» и «Растениеводство»</w:t>
      </w:r>
    </w:p>
    <w:p w14:paraId="4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4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курсе технологии осуществляется реализация межпредметных связей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5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алгеброй и геометрией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 w14:paraId="5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5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5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физикой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 w14:paraId="5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5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 историей и </w:t>
      </w:r>
      <w:r>
        <w:rPr>
          <w:rFonts w:ascii="Times New Roman" w:hAnsi="Times New Roman"/>
          <w:b w:val="0"/>
          <w:i w:val="0"/>
          <w:color w:val="000000"/>
          <w:sz w:val="28"/>
        </w:rPr>
        <w:t>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5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5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14:paraId="58000000">
      <w:pPr>
        <w:sectPr>
          <w:pgSz w:h="16383" w:orient="portrait" w:w="11906"/>
        </w:sectPr>
      </w:pPr>
    </w:p>
    <w:p w14:paraId="59000000">
      <w:pPr>
        <w:spacing w:after="0" w:before="0"/>
        <w:ind w:firstLine="600" w:left="0"/>
        <w:jc w:val="both"/>
      </w:pPr>
      <w:bookmarkStart w:id="5" w:name="block-12720430"/>
      <w:bookmarkEnd w:id="4"/>
      <w:r>
        <w:rPr>
          <w:rFonts w:ascii="Times New Roman" w:hAnsi="Times New Roman"/>
          <w:b w:val="1"/>
          <w:i w:val="0"/>
          <w:color w:val="000000"/>
          <w:sz w:val="28"/>
        </w:rPr>
        <w:t>СОДЕРЖАНИЕ ОБУЧЕНИЯ</w:t>
      </w:r>
    </w:p>
    <w:p w14:paraId="5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ИНВАРИАНТНЫЕ МОДУЛИ</w:t>
      </w:r>
    </w:p>
    <w:p w14:paraId="5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«Производство и технологии»</w:t>
      </w:r>
    </w:p>
    <w:p w14:paraId="5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5 КЛАСС</w:t>
      </w:r>
    </w:p>
    <w:p w14:paraId="5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14:paraId="5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Материальный мир и потребности человека. Свойства вещей.</w:t>
      </w:r>
    </w:p>
    <w:p w14:paraId="5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Материалы и сырьё. Естественные (природные) и искусственные материалы.</w:t>
      </w:r>
    </w:p>
    <w:p w14:paraId="6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Материальные технологии. Технологический процесс.</w:t>
      </w:r>
    </w:p>
    <w:p w14:paraId="6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 w14:paraId="6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Когнитивные технологии: мозговой штурм, метод интеллект-карт, метод фокальных объектов и другие.</w:t>
      </w:r>
    </w:p>
    <w:p w14:paraId="6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14:paraId="6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Какие бывают профессии.</w:t>
      </w:r>
    </w:p>
    <w:p w14:paraId="6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6 КЛАСС</w:t>
      </w:r>
    </w:p>
    <w:p w14:paraId="6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Производственно-технологические задачи и способы их решения.</w:t>
      </w:r>
    </w:p>
    <w:p w14:paraId="6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 w14:paraId="6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14:paraId="6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14:paraId="6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Информационные технологии. Перспективные технологии.</w:t>
      </w:r>
    </w:p>
    <w:p w14:paraId="6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7 КЛАСС</w:t>
      </w:r>
    </w:p>
    <w:p w14:paraId="6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 w14:paraId="6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Эстетическая ценность результатов труда. Промышленная эстетика. Дизайн.</w:t>
      </w:r>
    </w:p>
    <w:p w14:paraId="6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Народные ремёсла. Народные ремёсла и промыслы России.</w:t>
      </w:r>
    </w:p>
    <w:p w14:paraId="6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Цифровизация производства. Цифровые технологии и способы обработки информации.</w:t>
      </w:r>
    </w:p>
    <w:p w14:paraId="7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7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высокотехнологичных отраслей. «Высокие технологии» двойного назначения.</w:t>
      </w:r>
    </w:p>
    <w:p w14:paraId="7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7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Современная техносфера. Проблема взаимодействия природы и техносферы.</w:t>
      </w:r>
    </w:p>
    <w:p w14:paraId="7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Современный транспорт и перспективы его развития.</w:t>
      </w:r>
    </w:p>
    <w:p w14:paraId="7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8 КЛАСС</w:t>
      </w:r>
    </w:p>
    <w:p w14:paraId="7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14:paraId="7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Производство и его виды.</w:t>
      </w:r>
    </w:p>
    <w:p w14:paraId="7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3"/>
          <w:sz w:val="28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14:paraId="7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Сферы применения современных технологий.</w:t>
      </w:r>
    </w:p>
    <w:p w14:paraId="7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Рынок труда. Функции рынка труда. Трудовые ресурсы.</w:t>
      </w:r>
    </w:p>
    <w:p w14:paraId="7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Мир профессий. Профессия, квалификация и компетенции.</w:t>
      </w:r>
    </w:p>
    <w:p w14:paraId="7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Выбор профессии в зависимости от интересов и способностей человека.</w:t>
      </w:r>
    </w:p>
    <w:p w14:paraId="7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9 КЛАСС</w:t>
      </w:r>
    </w:p>
    <w:p w14:paraId="7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14:paraId="7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14:paraId="8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14:paraId="8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14:paraId="8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«Технологии обработки материалов и пищевых продуктов»</w:t>
      </w:r>
    </w:p>
    <w:p w14:paraId="8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5 КЛАСС</w:t>
      </w:r>
    </w:p>
    <w:p w14:paraId="8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4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8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1"/>
          <w:sz w:val="28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8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Бумага и её свойства. Производство бумаги, история и современные технологии.</w:t>
      </w:r>
    </w:p>
    <w:p w14:paraId="8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8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Ручной и электрифицированный инструмент для обработки древесины.</w:t>
      </w:r>
    </w:p>
    <w:p w14:paraId="8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 w14:paraId="8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Народные промыслы по обработке древесины.</w:t>
      </w:r>
    </w:p>
    <w:p w14:paraId="8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Профессии, связанные с производством и обработкой древесины.</w:t>
      </w:r>
    </w:p>
    <w:p w14:paraId="8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Индивидуальный творческий (учебный) проект «Изделие из древесины».</w:t>
      </w:r>
    </w:p>
    <w:p w14:paraId="8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Технологии обработки пищевых продуктов.</w:t>
      </w:r>
    </w:p>
    <w:p w14:paraId="8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Общие сведения о питании и технологиях приготовления пищи.</w:t>
      </w:r>
    </w:p>
    <w:p w14:paraId="8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Рациональное, здоровое питание, режим питания, пищевая пирамида.</w:t>
      </w:r>
    </w:p>
    <w:p w14:paraId="9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9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9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9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 w14:paraId="9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Профессии, связанные с производством и обработкой пищевых продуктов.</w:t>
      </w:r>
    </w:p>
    <w:p w14:paraId="9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1"/>
          <w:sz w:val="28"/>
        </w:rPr>
        <w:t>Групповой проект по теме «Питание и здоровье человека».</w:t>
      </w:r>
    </w:p>
    <w:p w14:paraId="9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Технологии обработки текстильных материалов.</w:t>
      </w:r>
    </w:p>
    <w:p w14:paraId="9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9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Современные технологии производства тканей с разными свойствами.</w:t>
      </w:r>
    </w:p>
    <w:p w14:paraId="9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9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Основы технологии изготовления изделий из текстильных материалов.</w:t>
      </w:r>
    </w:p>
    <w:p w14:paraId="9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 w14:paraId="9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Устройство швейной машины: виды приводов швейной машины, регуляторы.</w:t>
      </w:r>
    </w:p>
    <w:p w14:paraId="9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стежков, швов. Виды ручных и машинных швов (стачные, краевые).</w:t>
      </w:r>
    </w:p>
    <w:p w14:paraId="9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Профессии, связанные со швейным производством.</w:t>
      </w:r>
    </w:p>
    <w:p w14:paraId="9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14:paraId="A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A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 w14:paraId="A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Оценка качества изготовления проектного швейного изделия.</w:t>
      </w:r>
    </w:p>
    <w:p w14:paraId="A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6 КЛАСС</w:t>
      </w:r>
    </w:p>
    <w:p w14:paraId="A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A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A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Народные промыслы по обработке металла.</w:t>
      </w:r>
    </w:p>
    <w:p w14:paraId="A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Способы обработки тонколистового металла.</w:t>
      </w:r>
    </w:p>
    <w:p w14:paraId="A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 w14:paraId="A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Операции (основные): правка, разметка, резание, гибка тонколистового металла.</w:t>
      </w:r>
    </w:p>
    <w:p w14:paraId="A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Профессии, связанные с производством и обработкой металлов.</w:t>
      </w:r>
    </w:p>
    <w:p w14:paraId="A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Индивидуальный творческий (учебный) проект «Изделие из металла».</w:t>
      </w:r>
    </w:p>
    <w:p w14:paraId="A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проектного изделия по технологической карте.</w:t>
      </w:r>
    </w:p>
    <w:p w14:paraId="A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Потребительские и технические требования к качеству готового изделия.</w:t>
      </w:r>
    </w:p>
    <w:p w14:paraId="A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Оценка качества проектного изделия из тонколистового металла.</w:t>
      </w:r>
    </w:p>
    <w:p w14:paraId="A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Технологии обработки пищевых продуктов.</w:t>
      </w:r>
    </w:p>
    <w:p w14:paraId="B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B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качества молочных продуктов, правила хранения продуктов.</w:t>
      </w:r>
    </w:p>
    <w:p w14:paraId="B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B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Профессии, связанные с пищевым производством.</w:t>
      </w:r>
    </w:p>
    <w:p w14:paraId="B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Групповой проект по теме «Технологии обработки пищевых продуктов».</w:t>
      </w:r>
    </w:p>
    <w:p w14:paraId="B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Технологии обработки текстильных материалов.</w:t>
      </w:r>
    </w:p>
    <w:p w14:paraId="B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>Современные текстильные материалы, получение и свойства.</w:t>
      </w:r>
    </w:p>
    <w:p w14:paraId="B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свойств тканей, выбор ткани с учётом эксплуатации изделия.</w:t>
      </w:r>
    </w:p>
    <w:p w14:paraId="B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Одежда, виды одежды. Мода и стиль.</w:t>
      </w:r>
    </w:p>
    <w:p w14:paraId="B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14:paraId="B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B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 w14:paraId="B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 w14:paraId="B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7 КЛАСС</w:t>
      </w:r>
    </w:p>
    <w:p w14:paraId="B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B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C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C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 w14:paraId="C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 w14:paraId="C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Технологии обработки пищевых продуктов.</w:t>
      </w:r>
    </w:p>
    <w:p w14:paraId="C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C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C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Блюда национальной кухни из мяса, рыбы.</w:t>
      </w:r>
    </w:p>
    <w:p w14:paraId="C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Групповой проект по теме «Технологии обработки пищевых продуктов».</w:t>
      </w:r>
    </w:p>
    <w:p w14:paraId="C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«Робототехника»</w:t>
      </w:r>
    </w:p>
    <w:p w14:paraId="C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5 КЛАСС</w:t>
      </w:r>
    </w:p>
    <w:p w14:paraId="C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Автоматизация и роботизация. Принципы работы робота.</w:t>
      </w:r>
    </w:p>
    <w:p w14:paraId="C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Классификация современных роботов. Виды роботов, их функции и назначение.</w:t>
      </w:r>
    </w:p>
    <w:p w14:paraId="C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Взаимосвязь конструкции робота и выполняемой им функции.</w:t>
      </w:r>
    </w:p>
    <w:p w14:paraId="C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Робототехнический конструктор и комплектующие.</w:t>
      </w:r>
    </w:p>
    <w:p w14:paraId="C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схем. Сборка роботизированной конструкции по готовой схеме.</w:t>
      </w:r>
    </w:p>
    <w:p w14:paraId="C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Базовые принципы программирования.</w:t>
      </w:r>
    </w:p>
    <w:p w14:paraId="D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Визуальный язык для программирования простых робототехнических систем.</w:t>
      </w:r>
    </w:p>
    <w:p w14:paraId="D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6 КЛАСС</w:t>
      </w:r>
    </w:p>
    <w:p w14:paraId="D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 w14:paraId="D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Транспортные роботы. Назначение, особенности.</w:t>
      </w:r>
    </w:p>
    <w:p w14:paraId="D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Знакомство с контроллером, моторами, датчиками.</w:t>
      </w:r>
    </w:p>
    <w:p w14:paraId="D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Сборка мобильного робота.</w:t>
      </w:r>
    </w:p>
    <w:p w14:paraId="D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Принципы программирования мобильных роботов.</w:t>
      </w:r>
    </w:p>
    <w:p w14:paraId="D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14:paraId="D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Учебный проект по робототехнике.</w:t>
      </w:r>
    </w:p>
    <w:p w14:paraId="D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7 КЛАСС</w:t>
      </w:r>
    </w:p>
    <w:p w14:paraId="D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Промышленные и бытовые роботы, их классификация, назначение, использование.</w:t>
      </w:r>
    </w:p>
    <w:p w14:paraId="D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14:paraId="D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 w14:paraId="D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 w14:paraId="D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Учебный проект по робототехнике.</w:t>
      </w:r>
    </w:p>
    <w:p w14:paraId="D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8 КЛАСС</w:t>
      </w:r>
    </w:p>
    <w:p w14:paraId="E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 w14:paraId="E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 w14:paraId="E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принципы теории автоматического управления и регулирования. Обратная связь.</w:t>
      </w:r>
    </w:p>
    <w:p w14:paraId="E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Датчики, принципы и режимы работы, параметры, применение.</w:t>
      </w:r>
    </w:p>
    <w:p w14:paraId="E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 w14:paraId="E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Беспроводное управление роботом.</w:t>
      </w:r>
    </w:p>
    <w:p w14:paraId="E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14:paraId="E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Учебный проект по робототехнике (одна из предложенных тем на выбор).</w:t>
      </w:r>
    </w:p>
    <w:p w14:paraId="E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9 КЛАСС</w:t>
      </w:r>
    </w:p>
    <w:p w14:paraId="E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Робототехнические системы. Автоматизированные и роботи</w:t>
      </w: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 xml:space="preserve">зированные производственные линии. </w:t>
      </w:r>
    </w:p>
    <w:p w14:paraId="E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>Система интернет вещей. Промышленный интернет вещей.</w:t>
      </w:r>
    </w:p>
    <w:p w14:paraId="E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>Потребительский интернет вещей. Элементы «Умного дома».</w:t>
      </w:r>
    </w:p>
    <w:p w14:paraId="E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 w14:paraId="E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 w14:paraId="E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Протоколы связи.</w:t>
      </w:r>
    </w:p>
    <w:p w14:paraId="E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Перспективы автоматизации и роботизации: возможности и ограничения.</w:t>
      </w:r>
    </w:p>
    <w:p w14:paraId="F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 в области робототехники.</w:t>
      </w:r>
    </w:p>
    <w:p w14:paraId="F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Научно-практический проект по робототехнике.</w:t>
      </w:r>
    </w:p>
    <w:p w14:paraId="F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«3D-моделирование, прототипирование, макетирование»</w:t>
      </w:r>
    </w:p>
    <w:p w14:paraId="F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7 КЛАСС</w:t>
      </w:r>
    </w:p>
    <w:p w14:paraId="F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 w14:paraId="F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F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объёмных моделей с помощью компьютерных программ.</w:t>
      </w:r>
    </w:p>
    <w:p w14:paraId="F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F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F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8 КЛАСС</w:t>
      </w:r>
    </w:p>
    <w:p w14:paraId="F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3D-моделирование как технология создания визуальных моделей.</w:t>
      </w:r>
    </w:p>
    <w:p w14:paraId="F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Графические примитивы в 3D-моделировании. Куб и кубоид. Шар и многогранник. Цилиндр, призма, пирамида.</w:t>
      </w:r>
    </w:p>
    <w:p w14:paraId="F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14:paraId="F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«прототипирование». Создание цифровой объёмной модели.</w:t>
      </w:r>
    </w:p>
    <w:p w14:paraId="F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Инструменты для создания цифровой объёмной модели.</w:t>
      </w:r>
    </w:p>
    <w:p w14:paraId="F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9 КЛАСС</w:t>
      </w:r>
    </w:p>
    <w:p w14:paraId="0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Моделирование сложных объектов. Рендеринг. Полигональная сетка.</w:t>
      </w:r>
    </w:p>
    <w:p w14:paraId="0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«аддитивные технологии».</w:t>
      </w:r>
    </w:p>
    <w:p w14:paraId="0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Технологическое оборудование для аддитивных технологий: 3D-принтеры.</w:t>
      </w:r>
    </w:p>
    <w:p w14:paraId="0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Области применения трёхмерной печати. Сырьё для трёхмерной печати.</w:t>
      </w:r>
    </w:p>
    <w:p w14:paraId="0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 w14:paraId="0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Подготовка к печати. Печать 3D-модели.</w:t>
      </w:r>
    </w:p>
    <w:p w14:paraId="0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Профессии, связанные с 3D-печатью.</w:t>
      </w:r>
    </w:p>
    <w:p w14:paraId="0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«Компьютерная графика. Черчение»</w:t>
      </w:r>
    </w:p>
    <w:p w14:paraId="0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5 КЛАСС</w:t>
      </w:r>
    </w:p>
    <w:p w14:paraId="0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0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Основы графической грамоты. Графические материалы и инструменты.</w:t>
      </w:r>
    </w:p>
    <w:p w14:paraId="0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0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 w14:paraId="0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 w14:paraId="0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чертежа.</w:t>
      </w:r>
    </w:p>
    <w:p w14:paraId="0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6 КЛАСС</w:t>
      </w:r>
    </w:p>
    <w:p w14:paraId="1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проектной документации.</w:t>
      </w:r>
    </w:p>
    <w:p w14:paraId="1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 w14:paraId="1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Стандарты оформления.</w:t>
      </w:r>
    </w:p>
    <w:p w14:paraId="1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о графическом редакторе, компьютерной графике.</w:t>
      </w:r>
    </w:p>
    <w:p w14:paraId="1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 w14:paraId="1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Инструменты для создания и редактирования текста в графическом редакторе.</w:t>
      </w:r>
    </w:p>
    <w:p w14:paraId="1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печатной продукции в графическом редакторе.</w:t>
      </w:r>
    </w:p>
    <w:p w14:paraId="1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7 КЛАСС</w:t>
      </w:r>
    </w:p>
    <w:p w14:paraId="1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14:paraId="1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 w14:paraId="1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графической модели.</w:t>
      </w:r>
    </w:p>
    <w:p w14:paraId="1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1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Математические, физические и информационные модели.</w:t>
      </w:r>
    </w:p>
    <w:p w14:paraId="1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Графические модели. Виды графических моделей.</w:t>
      </w:r>
    </w:p>
    <w:p w14:paraId="1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Количественная и качественная оценка модели.</w:t>
      </w:r>
    </w:p>
    <w:p w14:paraId="1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8 КЛАСС</w:t>
      </w:r>
    </w:p>
    <w:p w14:paraId="2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 w14:paraId="2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документов, виды документов. Основная надпись.</w:t>
      </w:r>
    </w:p>
    <w:p w14:paraId="2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Геометрические примитивы.</w:t>
      </w:r>
    </w:p>
    <w:p w14:paraId="2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Создание, редактирование и трансформация графических объектов.</w:t>
      </w:r>
    </w:p>
    <w:p w14:paraId="2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Сложные 3D-модели и сборочные чертежи.</w:t>
      </w:r>
    </w:p>
    <w:p w14:paraId="2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Изделия и их модели. Анализ формы объекта и синтез модели.</w:t>
      </w:r>
    </w:p>
    <w:p w14:paraId="2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 создания 3D-модели.</w:t>
      </w:r>
    </w:p>
    <w:p w14:paraId="2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 w14:paraId="2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9 КЛАСС</w:t>
      </w:r>
    </w:p>
    <w:p w14:paraId="2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14:paraId="2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14:paraId="2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14:paraId="2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14:paraId="2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ВАРИАТИВНЫЕ МОДУЛИ</w:t>
      </w:r>
    </w:p>
    <w:p w14:paraId="2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«Автоматизированные системы»</w:t>
      </w:r>
    </w:p>
    <w:p w14:paraId="2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8–9 КЛАССЫ</w:t>
      </w:r>
    </w:p>
    <w:p w14:paraId="3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Введение в автоматизированные системы.</w:t>
      </w:r>
    </w:p>
    <w:p w14:paraId="3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14:paraId="3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Управляющие и управляемые системы. Понятие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обратной связи, ошибка регулирования, корректирующие устройства.</w:t>
      </w:r>
    </w:p>
    <w:p w14:paraId="3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Виды автоматизированных систем, их применение на производстве. </w:t>
      </w:r>
    </w:p>
    <w:p w14:paraId="3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Элементная база автоматизированных систем.</w:t>
      </w:r>
    </w:p>
    <w:p w14:paraId="3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14:paraId="3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Управление техническими системами.</w:t>
      </w:r>
    </w:p>
    <w:p w14:paraId="3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14:paraId="3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«Животноводство»</w:t>
      </w:r>
    </w:p>
    <w:p w14:paraId="3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7–8 КЛАССЫ</w:t>
      </w:r>
    </w:p>
    <w:p w14:paraId="3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Элементы технологий выращивания сельскохозяйственных животных.</w:t>
      </w:r>
    </w:p>
    <w:p w14:paraId="3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Домашние животные. Сельскохозяйственные животные.</w:t>
      </w:r>
    </w:p>
    <w:p w14:paraId="3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 сельскохозяйственных животных: помещение, оборудование, уход.</w:t>
      </w:r>
    </w:p>
    <w:p w14:paraId="3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Разведение животных. Породы животных, их создание.</w:t>
      </w:r>
    </w:p>
    <w:p w14:paraId="3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Лечение животных. Понятие о ветеринарии.</w:t>
      </w:r>
    </w:p>
    <w:p w14:paraId="3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Заготовка кормов. Кормление животных. Питательность корма. Рацион.</w:t>
      </w:r>
    </w:p>
    <w:p w14:paraId="4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Животные у нас дома. Забота о домашних и бездомных животных.</w:t>
      </w:r>
    </w:p>
    <w:p w14:paraId="4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Проблема клонирования живых организмов. Социальные и этические проблемы.</w:t>
      </w:r>
    </w:p>
    <w:p w14:paraId="4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Производство животноводческих продуктов.</w:t>
      </w:r>
    </w:p>
    <w:p w14:paraId="4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14:paraId="4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цифровых технологий в животноводстве.</w:t>
      </w:r>
    </w:p>
    <w:p w14:paraId="4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Цифровая ферма:</w:t>
      </w:r>
    </w:p>
    <w:p w14:paraId="4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автоматическое кормление животных;</w:t>
      </w:r>
    </w:p>
    <w:p w14:paraId="4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автоматическая дойка;</w:t>
      </w:r>
    </w:p>
    <w:p w14:paraId="4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уборка помещения и другое.</w:t>
      </w:r>
    </w:p>
    <w:p w14:paraId="4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 w14:paraId="4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Профессии, связанные с деятельностью животновода.</w:t>
      </w:r>
    </w:p>
    <w:p w14:paraId="4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14:paraId="4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Модуль «Растениеводство»</w:t>
      </w:r>
    </w:p>
    <w:p w14:paraId="4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7–8 КЛАССЫ</w:t>
      </w:r>
    </w:p>
    <w:p w14:paraId="4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Элементы технологий выращивания сельскохозяйственных культур.</w:t>
      </w:r>
    </w:p>
    <w:p w14:paraId="4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14:paraId="5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Почвы, виды почв. Плодородие почв.</w:t>
      </w:r>
    </w:p>
    <w:p w14:paraId="5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 w14:paraId="5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Культурные растения и их классификация.</w:t>
      </w:r>
    </w:p>
    <w:p w14:paraId="5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>Выращивание растений на школьном/приусадебном участке.</w:t>
      </w:r>
    </w:p>
    <w:p w14:paraId="5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Полезные для человека дикорастущие растения и их классификация.</w:t>
      </w:r>
    </w:p>
    <w:p w14:paraId="5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14:paraId="5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Сохранение природной среды.</w:t>
      </w:r>
    </w:p>
    <w:p w14:paraId="5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Сельскохозяйственное производство.</w:t>
      </w:r>
    </w:p>
    <w:p w14:paraId="5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14:paraId="5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Автоматизация и роботизация сельскохозяйственного производства:</w:t>
      </w:r>
    </w:p>
    <w:p w14:paraId="5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анализаторы почвы c использованием спутниковой системы навигации;</w:t>
      </w:r>
    </w:p>
    <w:p w14:paraId="5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автоматизация тепличного хозяйства;</w:t>
      </w:r>
    </w:p>
    <w:p w14:paraId="5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применение роботов-манипуляторов для уборки урожая;</w:t>
      </w:r>
    </w:p>
    <w:p w14:paraId="5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внесение удобрения на основе данных от азотно-спектральных датчиков;</w:t>
      </w:r>
    </w:p>
    <w:p w14:paraId="5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критических точек полей с помощью спутниковых снимков;</w:t>
      </w:r>
    </w:p>
    <w:p w14:paraId="5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БПЛА и другое.</w:t>
      </w:r>
    </w:p>
    <w:p w14:paraId="6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Генно-модифицированные растения: положительные и отрицательные аспекты.</w:t>
      </w:r>
    </w:p>
    <w:p w14:paraId="6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Сельскохозяйственные профессии.</w:t>
      </w:r>
    </w:p>
    <w:p w14:paraId="62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14:paraId="63010000">
      <w:pPr>
        <w:sectPr>
          <w:pgSz w:h="16383" w:orient="portrait" w:w="11906"/>
        </w:sectPr>
      </w:pPr>
    </w:p>
    <w:p w14:paraId="64010000">
      <w:pPr>
        <w:spacing w:after="0" w:before="0"/>
        <w:ind w:firstLine="600" w:left="0"/>
        <w:jc w:val="both"/>
      </w:pPr>
      <w:bookmarkStart w:id="6" w:name="block-12720432"/>
      <w:bookmarkEnd w:id="5"/>
      <w:r>
        <w:rPr>
          <w:rFonts w:ascii="Times New Roman" w:hAnsi="Times New Roman"/>
          <w:b w:val="0"/>
          <w:i w:val="0"/>
          <w:color w:val="000000"/>
          <w:sz w:val="28"/>
        </w:rPr>
        <w:t>ПЛАНИРУЕМЫЕ РЕЗУЛЬТАТЫ ОСВОЕНИЯ ПРОГРАММЫ ПО ТЕХНОЛОГИИ НА УРОВНЕ ОСНОВНОГО ОБЩЕГО ОБРАЗОВАНИЯ</w:t>
      </w:r>
    </w:p>
    <w:p w14:paraId="6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ЛИЧНОСТНЫЕ РЕЗУЛЬТАТЫ</w:t>
      </w:r>
    </w:p>
    <w:p w14:paraId="6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67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1) патриотического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6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14:paraId="6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ценностное отношение к достижениям российских инженеров и учёных.</w:t>
      </w:r>
    </w:p>
    <w:p w14:paraId="6A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2)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гражданского и духовно-нравственного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6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6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14:paraId="6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6E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3)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6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восприятие эстетических качеств предметов труда;</w:t>
      </w:r>
    </w:p>
    <w:p w14:paraId="7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создавать эстетически значимые изделия из различных материалов;</w:t>
      </w:r>
    </w:p>
    <w:p w14:paraId="7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7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73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4) ценности научного познания и практической деятельности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7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ценности науки как фундамента технологий;</w:t>
      </w:r>
    </w:p>
    <w:p w14:paraId="7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 w14:paraId="76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5) формирования культуры здоровья и эмоционального благополучия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7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7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14:paraId="79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6)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7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уважение к труду, трудящимся, результатам труда (своего и других людей);</w:t>
      </w:r>
    </w:p>
    <w:p w14:paraId="7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7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7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ориентироваться в мире современных профессий;</w:t>
      </w:r>
    </w:p>
    <w:p w14:paraId="7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7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14:paraId="80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7)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8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8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пределов преобразовательной деятельности человека.</w:t>
      </w:r>
    </w:p>
    <w:p w14:paraId="8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МЕТАПРЕДМЕТНЫЕ РЕЗУЛЬТАТЫ</w:t>
      </w:r>
    </w:p>
    <w:p w14:paraId="8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85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Универсальные познавательные учебные действия</w:t>
      </w:r>
    </w:p>
    <w:p w14:paraId="86010000">
      <w:pPr>
        <w:spacing w:after="0" w:before="0"/>
        <w:ind w:firstLine="0" w:left="120"/>
        <w:jc w:val="both"/>
      </w:pPr>
    </w:p>
    <w:p w14:paraId="8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логические действия:</w:t>
      </w:r>
    </w:p>
    <w:p w14:paraId="8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14:paraId="8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14:paraId="8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8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8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8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8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вопросы как исследовательский инструмент познания;</w:t>
      </w:r>
    </w:p>
    <w:p w14:paraId="8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 w14:paraId="9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полноту, достоверность и актуальность полученной информации;</w:t>
      </w:r>
    </w:p>
    <w:p w14:paraId="9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опытным путём изучать свойства различных материалов;</w:t>
      </w:r>
    </w:p>
    <w:p w14:paraId="9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9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и оценивать модели объектов, явлений и процессов;</w:t>
      </w:r>
    </w:p>
    <w:p w14:paraId="9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9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14:paraId="9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14:paraId="9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9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 w14:paraId="9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различие между данными, информацией и знаниями;</w:t>
      </w:r>
    </w:p>
    <w:p w14:paraId="9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>владеть начальными навыками работы с «большими данными»;</w:t>
      </w:r>
    </w:p>
    <w:p w14:paraId="9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технологией трансформации данных в информацию, информации в знания.</w:t>
      </w:r>
    </w:p>
    <w:p w14:paraId="9C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Регулятивные универсальные учебные действия</w:t>
      </w:r>
    </w:p>
    <w:p w14:paraId="9D010000">
      <w:pPr>
        <w:spacing w:after="0" w:before="0"/>
        <w:ind w:firstLine="0" w:left="120"/>
        <w:jc w:val="both"/>
      </w:pPr>
    </w:p>
    <w:p w14:paraId="9E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Самоорганизация:</w:t>
      </w:r>
    </w:p>
    <w:p w14:paraId="9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A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A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делать выбор и брать ответственность за решение.</w:t>
      </w:r>
    </w:p>
    <w:p w14:paraId="A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Самоконтроль (рефлексия):</w:t>
      </w:r>
    </w:p>
    <w:p w14:paraId="A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давать адекватную оценку ситуации и предлагать план её изменения;</w:t>
      </w:r>
    </w:p>
    <w:p w14:paraId="A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причины достижения (недостижения) результатов преобразовательной деятельности;</w:t>
      </w:r>
    </w:p>
    <w:p w14:paraId="A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 w14:paraId="A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A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Умения принятия себя и других:</w:t>
      </w:r>
    </w:p>
    <w:p w14:paraId="A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A9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универсальные учебные действия</w:t>
      </w:r>
    </w:p>
    <w:p w14:paraId="AA010000">
      <w:pPr>
        <w:spacing w:after="0" w:before="0"/>
        <w:ind w:firstLine="0" w:left="120"/>
        <w:jc w:val="both"/>
      </w:pPr>
    </w:p>
    <w:p w14:paraId="A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умения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общения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как часть коммуникативных универсальных учебных действий:</w:t>
      </w:r>
    </w:p>
    <w:p w14:paraId="A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14:paraId="A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рамках публичного представления результатов проектной деятельности;</w:t>
      </w:r>
    </w:p>
    <w:p w14:paraId="A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ходе совместного решения задачи с использованием облачных сервисов;</w:t>
      </w:r>
    </w:p>
    <w:p w14:paraId="A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 w14:paraId="B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Совместная деятельность:</w:t>
      </w:r>
    </w:p>
    <w:p w14:paraId="B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14:paraId="B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B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14:paraId="B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14:paraId="B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распознавать некорректную аргументацию.</w:t>
      </w:r>
    </w:p>
    <w:p w14:paraId="B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ПРЕДМЕТНЫЕ РЕЗУЛЬТАТЫ</w:t>
      </w:r>
    </w:p>
    <w:p w14:paraId="B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Для всех модулей обязательные предметные результаты:</w:t>
      </w:r>
    </w:p>
    <w:p w14:paraId="B8010000">
      <w:pPr>
        <w:spacing w:after="0" w:before="0"/>
        <w:ind w:firstLine="0" w:left="120"/>
        <w:jc w:val="both"/>
      </w:pPr>
      <w:r>
        <w:rPr>
          <w:rFonts w:ascii="Symbol" w:hAnsi="Symbol"/>
          <w:b w:val="0"/>
          <w:i w:val="0"/>
          <w:color w:val="000000"/>
          <w:sz w:val="28"/>
        </w:rPr>
        <w:t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организовывать рабочее место в соответствии с изучаемой технологией;</w:t>
      </w:r>
    </w:p>
    <w:p w14:paraId="B9010000">
      <w:pPr>
        <w:spacing w:after="0" w:before="0"/>
        <w:ind w:firstLine="0" w:left="120"/>
        <w:jc w:val="both"/>
      </w:pPr>
      <w:r>
        <w:rPr>
          <w:rFonts w:ascii="Symbol" w:hAnsi="Symbol"/>
          <w:b w:val="0"/>
          <w:i w:val="0"/>
          <w:color w:val="000000"/>
          <w:sz w:val="28"/>
        </w:rPr>
        <w:t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соблюдать правила безопасного использования ручных и электрифицированных инструментов и оборудования;</w:t>
      </w:r>
    </w:p>
    <w:p w14:paraId="BA010000">
      <w:pPr>
        <w:spacing w:after="0" w:before="0"/>
        <w:ind w:firstLine="0" w:left="120"/>
        <w:jc w:val="both"/>
      </w:pPr>
      <w:r>
        <w:rPr>
          <w:rFonts w:ascii="Symbol" w:hAnsi="Symbol"/>
          <w:b w:val="0"/>
          <w:i w:val="0"/>
          <w:color w:val="000000"/>
          <w:sz w:val="28"/>
        </w:rPr>
        <w:t>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грамотно и осознанно выполнять технологические операции в соответствии с изучаемой технологией.</w:t>
      </w:r>
    </w:p>
    <w:p w14:paraId="BB010000">
      <w:pPr>
        <w:spacing w:after="0" w:before="0"/>
        <w:ind w:firstLine="0" w:left="120"/>
        <w:jc w:val="both"/>
      </w:pPr>
    </w:p>
    <w:p w14:paraId="BC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 w:val="1"/>
          <w:i w:val="1"/>
          <w:color w:val="000000"/>
          <w:sz w:val="28"/>
        </w:rPr>
        <w:t>модуля «Производство и технологии»</w:t>
      </w:r>
    </w:p>
    <w:p w14:paraId="B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5 классе:</w:t>
      </w:r>
    </w:p>
    <w:p w14:paraId="B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характеризовать технологии;</w:t>
      </w:r>
    </w:p>
    <w:p w14:paraId="B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характеризовать потребности человека;</w:t>
      </w:r>
    </w:p>
    <w:p w14:paraId="C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 w14:paraId="C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и анализировать свойства материалов;</w:t>
      </w:r>
    </w:p>
    <w:p w14:paraId="C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технику, описывать назначение техники;</w:t>
      </w:r>
    </w:p>
    <w:p w14:paraId="C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C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14:paraId="C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метод мозгового штурма, метод интеллект-карт, метод фокальных объектов и другие методы;</w:t>
      </w:r>
    </w:p>
    <w:p w14:paraId="C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метод учебного проектирования, выполнять учебные проекты;</w:t>
      </w:r>
    </w:p>
    <w:p w14:paraId="C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назвать и характеризовать профессии.</w:t>
      </w:r>
    </w:p>
    <w:p w14:paraId="C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1"/>
          <w:color w:val="000000"/>
          <w:sz w:val="28"/>
        </w:rPr>
        <w:t>6 классе:</w:t>
      </w:r>
    </w:p>
    <w:p w14:paraId="C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характеризовать машины и механизмы;</w:t>
      </w:r>
    </w:p>
    <w:p w14:paraId="C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 w14:paraId="C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>документацию для выполнения творческих проектных задач;</w:t>
      </w:r>
    </w:p>
    <w:p w14:paraId="C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C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предлагать варианты усовершенствования конструкций;</w:t>
      </w:r>
    </w:p>
    <w:p w14:paraId="C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14:paraId="C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 w14:paraId="D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7 классе:</w:t>
      </w:r>
    </w:p>
    <w:p w14:paraId="D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приводить примеры развития технологий;</w:t>
      </w:r>
    </w:p>
    <w:p w14:paraId="D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приводить примеры эстетичных промышленных изделий;</w:t>
      </w:r>
    </w:p>
    <w:p w14:paraId="D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характеризовать народные промыслы и ремёсла России;</w:t>
      </w:r>
    </w:p>
    <w:p w14:paraId="D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производства и производственные процессы;</w:t>
      </w:r>
    </w:p>
    <w:p w14:paraId="D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современные и перспективные технологии;</w:t>
      </w:r>
    </w:p>
    <w:p w14:paraId="D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 w14:paraId="D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 w14:paraId="D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экологические проблемы;</w:t>
      </w:r>
    </w:p>
    <w:p w14:paraId="D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характеризовать виды транспорта, оценивать перспективы развития;</w:t>
      </w:r>
    </w:p>
    <w:p w14:paraId="D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технологии на транспорте, транспортную логистику.</w:t>
      </w:r>
    </w:p>
    <w:p w14:paraId="D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8 классе</w:t>
      </w:r>
      <w:r>
        <w:rPr>
          <w:rFonts w:ascii="Times New Roman" w:hAnsi="Times New Roman"/>
          <w:b w:val="1"/>
          <w:i w:val="0"/>
          <w:color w:val="000000"/>
          <w:sz w:val="28"/>
        </w:rPr>
        <w:t>:</w:t>
      </w:r>
    </w:p>
    <w:p w14:paraId="D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общие принципы управления;</w:t>
      </w:r>
    </w:p>
    <w:p w14:paraId="D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возможности и сферу применения современных технологий;</w:t>
      </w:r>
    </w:p>
    <w:p w14:paraId="D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 w14:paraId="D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характеризовать биотехнологии, их применение;</w:t>
      </w:r>
    </w:p>
    <w:p w14:paraId="E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 w14:paraId="E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предлагать предпринимательские идеи, обосновывать их решение;</w:t>
      </w:r>
    </w:p>
    <w:p w14:paraId="E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 w14:paraId="E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14:paraId="E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14:paraId="E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9 классе:</w:t>
      </w:r>
    </w:p>
    <w:p w14:paraId="E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 w14:paraId="E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 w14:paraId="E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 w14:paraId="E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модели экономической деятельности;</w:t>
      </w:r>
    </w:p>
    <w:p w14:paraId="E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разрабатывать бизнес-проект;</w:t>
      </w:r>
    </w:p>
    <w:p w14:paraId="E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 w14:paraId="E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закономерности технологического развития цивилизации;</w:t>
      </w:r>
    </w:p>
    <w:p w14:paraId="E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планировать своё профессиональное образование и профессиональную карьеру.</w:t>
      </w:r>
    </w:p>
    <w:p w14:paraId="EE010000">
      <w:pPr>
        <w:spacing w:after="0" w:before="0"/>
        <w:ind w:firstLine="0" w:left="120"/>
        <w:jc w:val="both"/>
      </w:pPr>
    </w:p>
    <w:p w14:paraId="EF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 w:val="1"/>
          <w:i w:val="1"/>
          <w:color w:val="000000"/>
          <w:sz w:val="28"/>
        </w:rPr>
        <w:t>модуля «Технологии обработки материалов и пищевых продуктов»</w:t>
      </w:r>
    </w:p>
    <w:p w14:paraId="F0010000">
      <w:pPr>
        <w:spacing w:after="0" w:before="0"/>
        <w:ind w:firstLine="0" w:left="120"/>
        <w:jc w:val="both"/>
      </w:pPr>
    </w:p>
    <w:p w14:paraId="F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5 классе</w:t>
      </w:r>
      <w:r>
        <w:rPr>
          <w:rFonts w:ascii="Times New Roman" w:hAnsi="Times New Roman"/>
          <w:b w:val="0"/>
          <w:i w:val="1"/>
          <w:color w:val="000000"/>
          <w:sz w:val="28"/>
        </w:rPr>
        <w:t>:</w:t>
      </w:r>
    </w:p>
    <w:p w14:paraId="F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F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14:paraId="F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характеризовать виды бумаги, её свойства, получение и применение;</w:t>
      </w:r>
    </w:p>
    <w:p w14:paraId="F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народные промыслы по обработке древесины;</w:t>
      </w:r>
    </w:p>
    <w:p w14:paraId="F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свойства конструкционных материалов;</w:t>
      </w:r>
    </w:p>
    <w:p w14:paraId="F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F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характеризовать виды древесины, пиломатериалов;</w:t>
      </w:r>
    </w:p>
    <w:p w14:paraId="F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F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 w14:paraId="F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называть пищевую ценность яиц, круп, овощей;</w:t>
      </w:r>
    </w:p>
    <w:p w14:paraId="F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 w14:paraId="F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выполнять технологии первичной обработки овощей, круп;</w:t>
      </w:r>
    </w:p>
    <w:p w14:paraId="F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выполнять технологии приготовления блюд из яиц, овощей, круп;</w:t>
      </w:r>
    </w:p>
    <w:p w14:paraId="F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виды планировки кухни; способы рационального размещения мебели;</w:t>
      </w:r>
    </w:p>
    <w:p w14:paraId="00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14:paraId="01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и сравнивать свойства текстильных материалов;</w:t>
      </w:r>
    </w:p>
    <w:p w14:paraId="02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 w14:paraId="03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ручные инструменты для выполнения швейных работ;</w:t>
      </w:r>
    </w:p>
    <w:p w14:paraId="04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14:paraId="05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 w14:paraId="06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14:paraId="07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 концу обучения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1"/>
          <w:color w:val="000000"/>
          <w:sz w:val="28"/>
        </w:rPr>
        <w:t>в 6 классе</w:t>
      </w:r>
      <w:r>
        <w:rPr>
          <w:rFonts w:ascii="Times New Roman" w:hAnsi="Times New Roman"/>
          <w:b w:val="0"/>
          <w:i w:val="1"/>
          <w:color w:val="000000"/>
          <w:sz w:val="28"/>
        </w:rPr>
        <w:t>:</w:t>
      </w:r>
    </w:p>
    <w:p w14:paraId="08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свойства конструкционных материалов;</w:t>
      </w:r>
    </w:p>
    <w:p w14:paraId="09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народные промыслы по обработке металла;</w:t>
      </w:r>
    </w:p>
    <w:p w14:paraId="0A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характеризовать виды металлов и их сплавов;</w:t>
      </w:r>
    </w:p>
    <w:p w14:paraId="0B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исследовать, анализировать и сравнивать свойства металлов и их сплавов;</w:t>
      </w:r>
    </w:p>
    <w:p w14:paraId="0C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 w14:paraId="0D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0E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0F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обрабатывать металлы и их сплавы слесарным инструментом;</w:t>
      </w:r>
    </w:p>
    <w:p w14:paraId="10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называть пищевую ценность молока и молочных продуктов;</w:t>
      </w:r>
    </w:p>
    <w:p w14:paraId="11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 w14:paraId="12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 w14:paraId="13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виды теста, технологии приготовления разных видов теста;</w:t>
      </w:r>
    </w:p>
    <w:p w14:paraId="14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национальные блюда из разных видов теста;</w:t>
      </w:r>
    </w:p>
    <w:p w14:paraId="15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виды одежды, характеризовать стили одежды;</w:t>
      </w:r>
    </w:p>
    <w:p w14:paraId="16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современные текстильные материалы, их получение и свойства;</w:t>
      </w:r>
    </w:p>
    <w:p w14:paraId="17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текстильные материалы для изделий с учётом их свойств;</w:t>
      </w:r>
    </w:p>
    <w:p w14:paraId="18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выполнять чертёж выкроек швейного изделия;</w:t>
      </w:r>
    </w:p>
    <w:p w14:paraId="19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 w14:paraId="1A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 w14:paraId="1B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7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1C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исследовать и анализировать свойства конструкционных материалов;</w:t>
      </w:r>
    </w:p>
    <w:p w14:paraId="1D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1E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технологии механической обработки конструкционных материалов;</w:t>
      </w:r>
    </w:p>
    <w:p w14:paraId="1F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20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художественное оформление изделий;</w:t>
      </w:r>
    </w:p>
    <w:p w14:paraId="21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22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изготовление субъективно нового продукта, опираясь на общую технологическую схему;</w:t>
      </w:r>
    </w:p>
    <w:p w14:paraId="23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 w14:paraId="24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 w14:paraId="25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 w14:paraId="26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выполнять технологии приготовления блюд из рыбы,</w:t>
      </w:r>
    </w:p>
    <w:p w14:paraId="27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технологии приготовления из мяса животных, мяса птицы;</w:t>
      </w:r>
    </w:p>
    <w:p w14:paraId="28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блюда национальной кухни из рыбы, мяса;</w:t>
      </w:r>
    </w:p>
    <w:p w14:paraId="29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14:paraId="2A020000">
      <w:pPr>
        <w:spacing w:after="0" w:before="0"/>
        <w:ind w:firstLine="0" w:left="120"/>
        <w:jc w:val="both"/>
      </w:pPr>
    </w:p>
    <w:p w14:paraId="2B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 w:val="1"/>
          <w:i w:val="1"/>
          <w:color w:val="000000"/>
          <w:sz w:val="28"/>
        </w:rPr>
        <w:t>модуля «Робототехника»</w:t>
      </w:r>
    </w:p>
    <w:p w14:paraId="2C020000">
      <w:pPr>
        <w:spacing w:after="0" w:before="0"/>
        <w:ind w:firstLine="0" w:left="120"/>
        <w:jc w:val="both"/>
      </w:pPr>
    </w:p>
    <w:p w14:paraId="2D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5 классе</w:t>
      </w:r>
      <w:r>
        <w:rPr>
          <w:rFonts w:ascii="Times New Roman" w:hAnsi="Times New Roman"/>
          <w:b w:val="0"/>
          <w:i w:val="1"/>
          <w:color w:val="000000"/>
          <w:sz w:val="28"/>
        </w:rPr>
        <w:t>:</w:t>
      </w:r>
    </w:p>
    <w:p w14:paraId="2E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и характеризовать роботов по видам и назначению;</w:t>
      </w:r>
    </w:p>
    <w:p w14:paraId="2F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основные законы робототехники;</w:t>
      </w:r>
    </w:p>
    <w:p w14:paraId="30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 w14:paraId="31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 w14:paraId="32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 w14:paraId="33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 w14:paraId="34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35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6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36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виды транспортных роботов, описывать их назначение;</w:t>
      </w:r>
    </w:p>
    <w:p w14:paraId="37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конструировать мобильного робота по схеме; усовершенствовать конструкцию;</w:t>
      </w:r>
    </w:p>
    <w:p w14:paraId="38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программировать мобильного робота;</w:t>
      </w:r>
    </w:p>
    <w:p w14:paraId="39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управлять мобильными роботами в компьютерно-управляемых средах;</w:t>
      </w:r>
    </w:p>
    <w:p w14:paraId="3A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 w14:paraId="3B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осуществлять робототехнические проекты;</w:t>
      </w:r>
    </w:p>
    <w:p w14:paraId="3C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презентовать изделие.</w:t>
      </w:r>
    </w:p>
    <w:p w14:paraId="3D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7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3E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виды промышленных роботов, описывать их назначение и функции;</w:t>
      </w:r>
    </w:p>
    <w:p w14:paraId="3F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назвать виды бытовых роботов, описывать их назначение и функции;</w:t>
      </w:r>
    </w:p>
    <w:p w14:paraId="40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 w14:paraId="41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осуществлять робототехнические проекты, совершенствовать </w:t>
      </w: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>конструкцию, испытывать и презентовать результат проекта.</w:t>
      </w:r>
    </w:p>
    <w:p w14:paraId="42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8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43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14:paraId="44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реализовывать полный цикл создания робота;</w:t>
      </w:r>
    </w:p>
    <w:p w14:paraId="45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конструировать и моделировать робототехнические системы;</w:t>
      </w:r>
    </w:p>
    <w:p w14:paraId="46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 w14:paraId="47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 w14:paraId="48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возможности роботов, роботехнических систем и направления их применения.</w:t>
      </w:r>
    </w:p>
    <w:p w14:paraId="49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9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4A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 w14:paraId="4B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перспективы развития робототехники;</w:t>
      </w:r>
    </w:p>
    <w:p w14:paraId="4C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 w14:paraId="4D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14:paraId="4E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реализовывать полный цикл создания робота;</w:t>
      </w:r>
    </w:p>
    <w:p w14:paraId="4F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14:paraId="50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 w14:paraId="51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 w14:paraId="52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осуществлять робототехнические проекты.</w:t>
      </w:r>
    </w:p>
    <w:p w14:paraId="53020000">
      <w:pPr>
        <w:spacing w:after="0" w:before="0"/>
        <w:ind w:firstLine="0" w:left="120"/>
        <w:jc w:val="both"/>
      </w:pPr>
    </w:p>
    <w:p w14:paraId="54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 w:val="1"/>
          <w:i w:val="1"/>
          <w:color w:val="000000"/>
          <w:sz w:val="28"/>
        </w:rPr>
        <w:t>модуля «Компьютерная графика. Черчение»</w:t>
      </w:r>
    </w:p>
    <w:p w14:paraId="55020000">
      <w:pPr>
        <w:spacing w:after="0" w:before="0"/>
        <w:ind w:firstLine="0" w:left="120"/>
        <w:jc w:val="both"/>
      </w:pPr>
    </w:p>
    <w:p w14:paraId="56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5 классе</w:t>
      </w:r>
      <w:r>
        <w:rPr>
          <w:rFonts w:ascii="Times New Roman" w:hAnsi="Times New Roman"/>
          <w:b w:val="0"/>
          <w:i w:val="1"/>
          <w:color w:val="000000"/>
          <w:sz w:val="28"/>
        </w:rPr>
        <w:t>:</w:t>
      </w:r>
    </w:p>
    <w:p w14:paraId="57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виды и области применения графической информации;</w:t>
      </w:r>
    </w:p>
    <w:p w14:paraId="58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14:paraId="59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 w14:paraId="5A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применять чертёжные инструменты;</w:t>
      </w:r>
    </w:p>
    <w:p w14:paraId="5B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и выполнять чертежи на листе А4 (рамка, основная надпись, масштаб, виды, нанесение размеров).</w:t>
      </w:r>
    </w:p>
    <w:p w14:paraId="5C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6 классе</w:t>
      </w:r>
      <w:r>
        <w:rPr>
          <w:rFonts w:ascii="Times New Roman" w:hAnsi="Times New Roman"/>
          <w:b w:val="0"/>
          <w:i w:val="1"/>
          <w:color w:val="000000"/>
          <w:sz w:val="28"/>
        </w:rPr>
        <w:t>:</w:t>
      </w:r>
    </w:p>
    <w:p w14:paraId="5D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 w14:paraId="5E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 w14:paraId="5F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 w14:paraId="60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тексты, рисунки в графическом редакторе.</w:t>
      </w:r>
    </w:p>
    <w:p w14:paraId="61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7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62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виды конструкторской документации;</w:t>
      </w:r>
    </w:p>
    <w:p w14:paraId="63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характеризовать виды графических моделей;</w:t>
      </w:r>
    </w:p>
    <w:p w14:paraId="64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и оформлять сборочный чертёж;</w:t>
      </w:r>
    </w:p>
    <w:p w14:paraId="65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 w14:paraId="66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 w14:paraId="67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читать чертежи деталей и осуществлять расчёты по чертежам.</w:t>
      </w:r>
    </w:p>
    <w:p w14:paraId="68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8 классе</w:t>
      </w:r>
      <w:r>
        <w:rPr>
          <w:rFonts w:ascii="Times New Roman" w:hAnsi="Times New Roman"/>
          <w:b w:val="0"/>
          <w:i w:val="1"/>
          <w:color w:val="000000"/>
          <w:sz w:val="28"/>
        </w:rPr>
        <w:t>:</w:t>
      </w:r>
    </w:p>
    <w:p w14:paraId="69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программное обеспечение для создания проектной документации;</w:t>
      </w:r>
    </w:p>
    <w:p w14:paraId="6A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различные виды документов;</w:t>
      </w:r>
    </w:p>
    <w:p w14:paraId="6B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 w14:paraId="6C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b w:val="0"/>
          <w:i w:val="0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 w14:paraId="6D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и редактировать сложные 3D-модели и сборочные чертежи.</w:t>
      </w:r>
    </w:p>
    <w:p w14:paraId="6E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9 классе</w:t>
      </w:r>
      <w:r>
        <w:rPr>
          <w:rFonts w:ascii="Times New Roman" w:hAnsi="Times New Roman"/>
          <w:b w:val="0"/>
          <w:i w:val="1"/>
          <w:color w:val="000000"/>
          <w:sz w:val="28"/>
        </w:rPr>
        <w:t>:</w:t>
      </w:r>
    </w:p>
    <w:p w14:paraId="6F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b w:val="0"/>
          <w:i w:val="0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 w14:paraId="70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3D-модели в системе автоматизированного проектирования (САПР);</w:t>
      </w:r>
    </w:p>
    <w:p w14:paraId="71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14:paraId="72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14:paraId="73020000">
      <w:pPr>
        <w:spacing w:after="0" w:before="0"/>
        <w:ind w:firstLine="0" w:left="120"/>
        <w:jc w:val="both"/>
      </w:pPr>
    </w:p>
    <w:p w14:paraId="74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 w:val="1"/>
          <w:i w:val="1"/>
          <w:color w:val="000000"/>
          <w:sz w:val="28"/>
        </w:rPr>
        <w:t>модуля «3D-моделирование, прототипирование, макетирование»</w:t>
      </w:r>
    </w:p>
    <w:p w14:paraId="75020000">
      <w:pPr>
        <w:spacing w:after="0" w:before="0"/>
        <w:ind w:firstLine="0" w:left="120"/>
        <w:jc w:val="both"/>
      </w:pPr>
    </w:p>
    <w:p w14:paraId="76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7 классе</w:t>
      </w:r>
      <w:r>
        <w:rPr>
          <w:rFonts w:ascii="Times New Roman" w:hAnsi="Times New Roman"/>
          <w:b w:val="0"/>
          <w:i w:val="1"/>
          <w:color w:val="000000"/>
          <w:sz w:val="28"/>
        </w:rPr>
        <w:t>:</w:t>
      </w:r>
    </w:p>
    <w:p w14:paraId="77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виды, свойства и назначение моделей;</w:t>
      </w:r>
    </w:p>
    <w:p w14:paraId="78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виды макетов и их назначение;</w:t>
      </w:r>
    </w:p>
    <w:p w14:paraId="79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 w14:paraId="7A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развёртку и соединять фрагменты макета;</w:t>
      </w:r>
    </w:p>
    <w:p w14:paraId="7B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сборку деталей макета;</w:t>
      </w:r>
    </w:p>
    <w:p w14:paraId="7C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разрабатывать графическую документацию;</w:t>
      </w:r>
    </w:p>
    <w:p w14:paraId="7D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7E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8 классе</w:t>
      </w:r>
      <w:r>
        <w:rPr>
          <w:rFonts w:ascii="Times New Roman" w:hAnsi="Times New Roman"/>
          <w:b w:val="0"/>
          <w:i w:val="1"/>
          <w:color w:val="000000"/>
          <w:sz w:val="28"/>
        </w:rPr>
        <w:t>:</w:t>
      </w:r>
    </w:p>
    <w:p w14:paraId="7F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14:paraId="80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3D-модели, используя программное обеспечение;</w:t>
      </w:r>
    </w:p>
    <w:p w14:paraId="81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адекватность модели объекту и целям моделирования;</w:t>
      </w:r>
    </w:p>
    <w:p w14:paraId="82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анализ и модернизацию компьютерной модели;</w:t>
      </w:r>
    </w:p>
    <w:p w14:paraId="83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 w14:paraId="84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модернизировать прототип в соответствии с поставленной задачей;</w:t>
      </w:r>
    </w:p>
    <w:p w14:paraId="85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презентовать изделие.</w:t>
      </w:r>
    </w:p>
    <w:p w14:paraId="86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9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87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 w14:paraId="88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 w14:paraId="89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и выполнять этапы аддитивного производства;</w:t>
      </w:r>
    </w:p>
    <w:p w14:paraId="8A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модернизировать прототип в соответствии с поставленной задачей;</w:t>
      </w:r>
    </w:p>
    <w:p w14:paraId="8B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области применения 3D-моделирования;</w:t>
      </w:r>
    </w:p>
    <w:p w14:paraId="8C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 w14:paraId="8D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 xml:space="preserve">Предметные результаты освоения содержания вариативного </w:t>
      </w:r>
      <w:r>
        <w:rPr>
          <w:rFonts w:ascii="Times New Roman" w:hAnsi="Times New Roman"/>
          <w:b w:val="1"/>
          <w:i w:val="1"/>
          <w:color w:val="000000"/>
          <w:sz w:val="28"/>
        </w:rPr>
        <w:t>модуля «Автоматизированные системы»</w:t>
      </w:r>
    </w:p>
    <w:p w14:paraId="8E020000">
      <w:pPr>
        <w:spacing w:after="0" w:before="0"/>
        <w:ind w:firstLine="0" w:left="120"/>
        <w:jc w:val="both"/>
      </w:pPr>
    </w:p>
    <w:p w14:paraId="8F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8–9 классах</w:t>
      </w:r>
      <w:r>
        <w:rPr>
          <w:rFonts w:ascii="Times New Roman" w:hAnsi="Times New Roman"/>
          <w:b w:val="1"/>
          <w:i w:val="1"/>
          <w:color w:val="000000"/>
          <w:sz w:val="28"/>
        </w:rPr>
        <w:t>:</w:t>
      </w:r>
    </w:p>
    <w:p w14:paraId="90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признаки автоматизированных систем, их виды;</w:t>
      </w:r>
    </w:p>
    <w:p w14:paraId="91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принципы управления технологическими процессами;</w:t>
      </w:r>
    </w:p>
    <w:p w14:paraId="92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управляющие и управляемые системы, функции обратной связи;</w:t>
      </w:r>
    </w:p>
    <w:p w14:paraId="93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pacing w:val="-4"/>
          <w:sz w:val="28"/>
        </w:rPr>
        <w:t>осуществлять управление учебными техническими системами;</w:t>
      </w:r>
    </w:p>
    <w:p w14:paraId="94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конструировать автоматизированные системы;</w:t>
      </w:r>
    </w:p>
    <w:p w14:paraId="95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 w14:paraId="96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принцип сборки электрических схем;</w:t>
      </w:r>
    </w:p>
    <w:p w14:paraId="97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 w14:paraId="98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 w14:paraId="99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14:paraId="9A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14:paraId="9B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14:paraId="9C020000">
      <w:pPr>
        <w:spacing w:after="0" w:before="0"/>
        <w:ind w:firstLine="0" w:left="120"/>
        <w:jc w:val="both"/>
      </w:pPr>
    </w:p>
    <w:p w14:paraId="9D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 w:val="1"/>
          <w:i w:val="1"/>
          <w:color w:val="000000"/>
          <w:sz w:val="28"/>
        </w:rPr>
        <w:t>модуля «Животноводство»</w:t>
      </w:r>
    </w:p>
    <w:p w14:paraId="9E020000">
      <w:pPr>
        <w:spacing w:after="0" w:before="0"/>
        <w:ind w:firstLine="0" w:left="120"/>
        <w:jc w:val="both"/>
      </w:pPr>
    </w:p>
    <w:p w14:paraId="9F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7–8 классах:</w:t>
      </w:r>
    </w:p>
    <w:p w14:paraId="A0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основные направления животноводства;</w:t>
      </w:r>
    </w:p>
    <w:p w14:paraId="A1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 w14:paraId="A2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 w14:paraId="A3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 w14:paraId="A4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условия содержания животных в различных условиях;</w:t>
      </w:r>
    </w:p>
    <w:p w14:paraId="A5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навыками оказания первой помощи заболевшим или пораненным животным;</w:t>
      </w:r>
    </w:p>
    <w:p w14:paraId="A6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способы переработки и хранения продукции животноводства;</w:t>
      </w:r>
    </w:p>
    <w:p w14:paraId="A7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пути цифровизации животноводческого производства;</w:t>
      </w:r>
    </w:p>
    <w:p w14:paraId="A8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особенности сельскохозяйственного производства своего региона;</w:t>
      </w:r>
    </w:p>
    <w:p w14:paraId="A9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 w14:paraId="AA020000">
      <w:pPr>
        <w:spacing w:after="0" w:before="0"/>
        <w:ind w:firstLine="0" w:left="120"/>
        <w:jc w:val="both"/>
      </w:pPr>
    </w:p>
    <w:p w14:paraId="AB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 w:val="1"/>
          <w:i w:val="1"/>
          <w:color w:val="000000"/>
          <w:sz w:val="28"/>
        </w:rPr>
        <w:t>модуля «Растениеводство»</w:t>
      </w:r>
    </w:p>
    <w:p w14:paraId="AC020000">
      <w:pPr>
        <w:spacing w:after="0" w:before="0"/>
        <w:ind w:firstLine="0" w:left="120"/>
        <w:jc w:val="both"/>
      </w:pPr>
    </w:p>
    <w:p w14:paraId="AD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7–8 классах</w:t>
      </w:r>
      <w:r>
        <w:rPr>
          <w:rFonts w:ascii="Times New Roman" w:hAnsi="Times New Roman"/>
          <w:b w:val="1"/>
          <w:i w:val="0"/>
          <w:color w:val="000000"/>
          <w:sz w:val="28"/>
        </w:rPr>
        <w:t>:</w:t>
      </w:r>
    </w:p>
    <w:p w14:paraId="AE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основные направления растениеводства;</w:t>
      </w:r>
    </w:p>
    <w:p w14:paraId="AF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14:paraId="B0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виды и свойства почв данного региона;</w:t>
      </w:r>
    </w:p>
    <w:p w14:paraId="B1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ручные и механизированные инструменты обработки почвы;</w:t>
      </w:r>
    </w:p>
    <w:p w14:paraId="B2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классифицировать культурные растения по различным основаниям;</w:t>
      </w:r>
    </w:p>
    <w:p w14:paraId="B3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полезные дикорастущие растения и знать их свойства;</w:t>
      </w:r>
    </w:p>
    <w:p w14:paraId="B4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назвать опасные для человека дикорастущие растения;</w:t>
      </w:r>
    </w:p>
    <w:p w14:paraId="B5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полезные для человека грибы;</w:t>
      </w:r>
    </w:p>
    <w:p w14:paraId="B6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опасные для человека грибы;</w:t>
      </w:r>
    </w:p>
    <w:p w14:paraId="B7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 w14:paraId="B8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методами сбора, переработки и хранения полезных для человека грибов;</w:t>
      </w:r>
    </w:p>
    <w:p w14:paraId="B9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основные направления цифровизации и роботизации в растениеводстве;</w:t>
      </w:r>
    </w:p>
    <w:p w14:paraId="BA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 w14:paraId="BB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p w14:paraId="BC020000">
      <w:pPr>
        <w:sectPr>
          <w:pgSz w:h="16383" w:orient="portrait" w:w="11906"/>
        </w:sectPr>
      </w:pPr>
    </w:p>
    <w:p w14:paraId="BD020000">
      <w:pPr>
        <w:spacing w:after="0" w:before="0"/>
        <w:ind w:firstLine="0" w:left="120"/>
        <w:jc w:val="left"/>
      </w:pPr>
      <w:bookmarkStart w:id="7" w:name="block-12720433"/>
      <w:bookmarkEnd w:id="6"/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BE02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5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550"/>
        <w:gridCol w:w="3696"/>
        <w:gridCol w:w="895"/>
        <w:gridCol w:w="1603"/>
        <w:gridCol w:w="1697"/>
        <w:gridCol w:w="2416"/>
      </w:tblGrid>
      <w:tr>
        <w:trPr>
          <w:trHeight w:hRule="atLeast" w:val="300"/>
        </w:trPr>
        <w:tc>
          <w:tcPr>
            <w:tcW w:type="dxa" w:w="55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C0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9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C2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195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41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C5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55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69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C7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C9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CB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41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0857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hRule="atLeast" w:val="300"/>
        </w:trPr>
        <w:tc>
          <w:tcPr>
            <w:tcW w:type="dxa" w:w="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вокруг нас</w:t>
            </w:r>
          </w:p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24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5716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2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857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hRule="atLeast" w:val="555"/>
        </w:trPr>
        <w:tc>
          <w:tcPr>
            <w:tcW w:type="dxa" w:w="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24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5716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2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857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hRule="atLeast" w:val="1905"/>
        </w:trPr>
        <w:tc>
          <w:tcPr>
            <w:tcW w:type="dxa" w:w="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3.4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Приемы тонирования и лакирования изделий из древесины. Декорирование древесины</w:t>
            </w:r>
          </w:p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80"/>
        </w:trPr>
        <w:tc>
          <w:tcPr>
            <w:tcW w:type="dxa" w:w="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3.5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3.6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3.7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3.8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3.9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3.10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24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32 </w:t>
            </w:r>
          </w:p>
        </w:tc>
        <w:tc>
          <w:tcPr>
            <w:tcW w:type="dxa" w:w="5716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3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857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Робототехника</w:t>
            </w:r>
          </w:p>
        </w:tc>
      </w:tr>
      <w:tr>
        <w:trPr>
          <w:trHeight w:hRule="atLeast" w:val="1095"/>
        </w:trPr>
        <w:tc>
          <w:tcPr>
            <w:tcW w:type="dxa" w:w="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4.3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4.4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4.5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4.6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24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 </w:t>
            </w:r>
          </w:p>
        </w:tc>
        <w:tc>
          <w:tcPr>
            <w:tcW w:type="dxa" w:w="5716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30000">
            <w:pPr>
              <w:ind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24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89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type="dxa" w:w="16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30000">
            <w:pPr>
              <w:ind/>
              <w:jc w:val="left"/>
            </w:pPr>
          </w:p>
        </w:tc>
      </w:tr>
    </w:tbl>
    <w:p w14:paraId="5F030000">
      <w:pPr>
        <w:sectPr>
          <w:pgSz w:h="11906" w:orient="landscape" w:w="16383"/>
        </w:sectPr>
      </w:pPr>
    </w:p>
    <w:p w14:paraId="600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6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501"/>
        <w:gridCol w:w="2992"/>
        <w:gridCol w:w="977"/>
        <w:gridCol w:w="1699"/>
        <w:gridCol w:w="1787"/>
        <w:gridCol w:w="2646"/>
      </w:tblGrid>
      <w:tr>
        <w:trPr>
          <w:trHeight w:hRule="atLeast" w:val="450"/>
        </w:trPr>
        <w:tc>
          <w:tcPr>
            <w:tcW w:type="dxa" w:w="501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62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99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4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463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64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7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501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99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69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6B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6D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4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0602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hRule="atLeast" w:val="555"/>
        </w:trPr>
        <w:tc>
          <w:tcPr>
            <w:tcW w:type="dxa" w:w="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Модели и моделирование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Машины дома и на производстве. Кинематические схемы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1.4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49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613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3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602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hRule="atLeast" w:val="825"/>
        </w:trPr>
        <w:tc>
          <w:tcPr>
            <w:tcW w:type="dxa" w:w="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49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613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3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602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hRule="atLeast" w:val="1095"/>
        </w:trPr>
        <w:tc>
          <w:tcPr>
            <w:tcW w:type="dxa" w:w="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3.4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3.5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3.6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3.7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3.8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49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32 </w:t>
            </w:r>
          </w:p>
        </w:tc>
        <w:tc>
          <w:tcPr>
            <w:tcW w:type="dxa" w:w="613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3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602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Робототехника</w:t>
            </w:r>
          </w:p>
        </w:tc>
      </w:tr>
      <w:tr>
        <w:trPr>
          <w:trHeight w:hRule="atLeast" w:val="555"/>
        </w:trPr>
        <w:tc>
          <w:tcPr>
            <w:tcW w:type="dxa" w:w="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4.3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4.4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4.5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4.6</w:t>
            </w:r>
          </w:p>
        </w:tc>
        <w:tc>
          <w:tcPr>
            <w:tcW w:type="dxa" w:w="29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49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 </w:t>
            </w:r>
          </w:p>
        </w:tc>
        <w:tc>
          <w:tcPr>
            <w:tcW w:type="dxa" w:w="613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30000">
            <w:pPr>
              <w:ind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49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6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40000">
            <w:pPr>
              <w:ind/>
              <w:jc w:val="left"/>
            </w:pPr>
          </w:p>
        </w:tc>
      </w:tr>
    </w:tbl>
    <w:p w14:paraId="01040000">
      <w:pPr>
        <w:sectPr>
          <w:pgSz w:h="11906" w:orient="landscape" w:w="16383"/>
        </w:sectPr>
      </w:pPr>
    </w:p>
    <w:p w14:paraId="02040000">
      <w:pPr>
        <w:sectPr>
          <w:pgSz w:h="11906" w:orient="landscape" w:w="16383"/>
        </w:sectPr>
      </w:pPr>
    </w:p>
    <w:p w14:paraId="03040000">
      <w:pPr>
        <w:spacing w:after="0" w:before="0"/>
        <w:ind w:firstLine="0" w:left="120"/>
        <w:jc w:val="left"/>
      </w:pPr>
      <w:bookmarkStart w:id="8" w:name="block-12720436"/>
      <w:bookmarkEnd w:id="7"/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0404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7 КЛАСС (ИНВАРИАНТНЫЕ МОДУЛИ)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473"/>
        <w:gridCol w:w="3520"/>
        <w:gridCol w:w="926"/>
        <w:gridCol w:w="1640"/>
        <w:gridCol w:w="1731"/>
        <w:gridCol w:w="2503"/>
      </w:tblGrid>
      <w:tr>
        <w:trPr>
          <w:trHeight w:hRule="atLeast" w:val="300"/>
        </w:trPr>
        <w:tc>
          <w:tcPr>
            <w:tcW w:type="dxa" w:w="473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06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52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8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297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503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B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473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52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9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0D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0F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73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11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503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0793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hRule="atLeast" w:val="1095"/>
        </w:trPr>
        <w:tc>
          <w:tcPr>
            <w:tcW w:type="dxa" w:w="4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type="dxa" w:w="9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3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type="dxa" w:w="9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3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35"/>
        </w:trPr>
        <w:tc>
          <w:tcPr>
            <w:tcW w:type="dxa" w:w="4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type="dxa" w:w="9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3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type="dxa" w:w="9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3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99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5874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4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793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hRule="atLeast" w:val="555"/>
        </w:trPr>
        <w:tc>
          <w:tcPr>
            <w:tcW w:type="dxa" w:w="4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type="dxa" w:w="9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3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4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type="dxa" w:w="9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3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99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5874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4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793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hRule="atLeast" w:val="825"/>
        </w:trPr>
        <w:tc>
          <w:tcPr>
            <w:tcW w:type="dxa" w:w="4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type="dxa" w:w="9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3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type="dxa" w:w="9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3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4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type="dxa" w:w="9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3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99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type="dxa" w:w="5874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4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793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hRule="atLeast" w:val="1095"/>
        </w:trPr>
        <w:tc>
          <w:tcPr>
            <w:tcW w:type="dxa" w:w="4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type="dxa" w:w="9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3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Обработка металлов</w:t>
            </w:r>
          </w:p>
        </w:tc>
        <w:tc>
          <w:tcPr>
            <w:tcW w:type="dxa" w:w="9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3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type="dxa" w:w="9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3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type="dxa" w:w="9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3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95"/>
        </w:trPr>
        <w:tc>
          <w:tcPr>
            <w:tcW w:type="dxa" w:w="4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type="dxa" w:w="9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3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99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 </w:t>
            </w:r>
          </w:p>
        </w:tc>
        <w:tc>
          <w:tcPr>
            <w:tcW w:type="dxa" w:w="5874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4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793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Робототехника</w:t>
            </w:r>
          </w:p>
        </w:tc>
      </w:tr>
      <w:tr>
        <w:trPr>
          <w:trHeight w:hRule="atLeast" w:val="555"/>
        </w:trPr>
        <w:tc>
          <w:tcPr>
            <w:tcW w:type="dxa" w:w="4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type="dxa" w:w="9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3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type="dxa" w:w="9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3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type="dxa" w:w="9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3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type="dxa" w:w="9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3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4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type="dxa" w:w="9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3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99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 </w:t>
            </w:r>
          </w:p>
        </w:tc>
        <w:tc>
          <w:tcPr>
            <w:tcW w:type="dxa" w:w="5874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40000">
            <w:pPr>
              <w:ind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99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92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type="dxa" w:w="164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3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50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40000">
            <w:pPr>
              <w:ind/>
              <w:jc w:val="left"/>
            </w:pPr>
          </w:p>
        </w:tc>
      </w:tr>
    </w:tbl>
    <w:p w14:paraId="9D040000">
      <w:pPr>
        <w:sectPr>
          <w:pgSz w:h="11906" w:orient="landscape" w:w="16383"/>
        </w:sectPr>
      </w:pPr>
    </w:p>
    <w:p w14:paraId="9E040000">
      <w:pPr>
        <w:sectPr>
          <w:pgSz w:h="11906" w:orient="landscape" w:w="16383"/>
        </w:sectPr>
      </w:pPr>
    </w:p>
    <w:p w14:paraId="9F040000">
      <w:pPr>
        <w:spacing w:after="0" w:before="0"/>
        <w:ind w:firstLine="0" w:left="120"/>
        <w:jc w:val="left"/>
      </w:pPr>
      <w:bookmarkStart w:id="9" w:name="block-12720437"/>
      <w:bookmarkEnd w:id="8"/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A004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464"/>
        <w:gridCol w:w="3696"/>
        <w:gridCol w:w="909"/>
        <w:gridCol w:w="1620"/>
        <w:gridCol w:w="1712"/>
        <w:gridCol w:w="2456"/>
      </w:tblGrid>
      <w:tr>
        <w:trPr>
          <w:trHeight w:hRule="atLeast" w:val="300"/>
        </w:trPr>
        <w:tc>
          <w:tcPr>
            <w:tcW w:type="dxa" w:w="464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A2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9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A4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241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45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A7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464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69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A9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AB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AD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45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0857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hRule="atLeast" w:val="109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1.4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1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5788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4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857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hRule="atLeast" w:val="55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010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1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5788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4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857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hRule="atLeast" w:val="82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Обработка металлов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3.4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3.5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1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 </w:t>
            </w:r>
          </w:p>
        </w:tc>
        <w:tc>
          <w:tcPr>
            <w:tcW w:type="dxa" w:w="5788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4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857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hRule="atLeast" w:val="82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4.3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1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5788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5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857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Робототехника</w:t>
            </w:r>
          </w:p>
        </w:tc>
      </w:tr>
      <w:tr>
        <w:trPr>
          <w:trHeight w:hRule="atLeast" w:val="55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5.2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5.3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5.4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1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type="dxa" w:w="5788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5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857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Вариативный модуль Растениеводство</w:t>
            </w:r>
          </w:p>
        </w:tc>
      </w:tr>
      <w:tr>
        <w:trPr>
          <w:trHeight w:hRule="atLeast" w:val="1200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6.2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6.3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Экологические проблемы региона и их решение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1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5788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5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857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Вариативный модуль «Животноводство»</w:t>
            </w:r>
          </w:p>
        </w:tc>
      </w:tr>
      <w:tr>
        <w:trPr>
          <w:trHeight w:hRule="atLeast" w:val="82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7.2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1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5788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50000">
            <w:pPr>
              <w:ind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1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50000">
            <w:pPr>
              <w:ind/>
              <w:jc w:val="left"/>
            </w:pPr>
          </w:p>
        </w:tc>
      </w:tr>
    </w:tbl>
    <w:p w14:paraId="59050000">
      <w:pPr>
        <w:sectPr>
          <w:pgSz w:h="11906" w:orient="landscape" w:w="16383"/>
        </w:sectPr>
      </w:pPr>
    </w:p>
    <w:p w14:paraId="5A050000">
      <w:pPr>
        <w:sectPr>
          <w:pgSz w:h="11906" w:orient="landscape" w:w="16383"/>
        </w:sectPr>
      </w:pPr>
    </w:p>
    <w:p w14:paraId="5B050000">
      <w:pPr>
        <w:spacing w:after="0" w:before="0"/>
        <w:ind w:firstLine="0" w:left="120"/>
        <w:jc w:val="left"/>
      </w:pPr>
      <w:bookmarkStart w:id="10" w:name="block-12720439"/>
      <w:bookmarkEnd w:id="9"/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5C05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8 КЛАСС (ИНВАРИАНТНЫЕ МОДУЛИ)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492"/>
        <w:gridCol w:w="3168"/>
        <w:gridCol w:w="960"/>
        <w:gridCol w:w="1680"/>
        <w:gridCol w:w="1768"/>
        <w:gridCol w:w="2599"/>
      </w:tblGrid>
      <w:tr>
        <w:trPr>
          <w:trHeight w:hRule="atLeast" w:val="300"/>
        </w:trPr>
        <w:tc>
          <w:tcPr>
            <w:tcW w:type="dxa" w:w="49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5E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16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0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408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59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3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49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16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65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67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69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59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0667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hRule="atLeast" w:val="825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6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6047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5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667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hRule="atLeast" w:val="1905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6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6047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50000">
            <w:pPr>
              <w:ind/>
              <w:jc w:val="left"/>
            </w:pPr>
          </w:p>
        </w:tc>
      </w:tr>
      <w:tr>
        <w:trPr>
          <w:trHeight w:hRule="atLeast" w:val="405"/>
        </w:trPr>
        <w:tc>
          <w:tcPr>
            <w:tcW w:type="dxa" w:w="10667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hRule="atLeast" w:val="1365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Прототипирование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6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type="dxa" w:w="6047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5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667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Робототехника</w:t>
            </w:r>
          </w:p>
        </w:tc>
      </w:tr>
      <w:tr>
        <w:trPr>
          <w:trHeight w:hRule="atLeast" w:val="555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Подготовка проекта к защите. Мир профессий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6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type="dxa" w:w="6047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50000">
            <w:pPr>
              <w:ind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6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50000">
            <w:pPr>
              <w:ind/>
              <w:jc w:val="left"/>
            </w:pPr>
          </w:p>
        </w:tc>
      </w:tr>
    </w:tbl>
    <w:p w14:paraId="DF050000">
      <w:pPr>
        <w:sectPr>
          <w:pgSz w:h="11906" w:orient="landscape" w:w="16383"/>
        </w:sectPr>
      </w:pPr>
    </w:p>
    <w:p w14:paraId="E0050000">
      <w:pPr>
        <w:sectPr>
          <w:pgSz w:h="11906" w:orient="landscape" w:w="16383"/>
        </w:sectPr>
      </w:pPr>
    </w:p>
    <w:p w14:paraId="E1050000">
      <w:pPr>
        <w:spacing w:after="0" w:before="0"/>
        <w:ind w:firstLine="0" w:left="120"/>
        <w:jc w:val="left"/>
      </w:pPr>
      <w:bookmarkStart w:id="11" w:name="block-12720438"/>
      <w:bookmarkEnd w:id="10"/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E205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455"/>
        <w:gridCol w:w="3872"/>
        <w:gridCol w:w="892"/>
        <w:gridCol w:w="1600"/>
        <w:gridCol w:w="1694"/>
        <w:gridCol w:w="2408"/>
      </w:tblGrid>
      <w:tr>
        <w:trPr>
          <w:trHeight w:hRule="atLeast" w:val="300"/>
        </w:trPr>
        <w:tc>
          <w:tcPr>
            <w:tcW w:type="dxa" w:w="455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E4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87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E6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186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40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E9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455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87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EB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ED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EF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40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30"/>
        </w:trPr>
        <w:tc>
          <w:tcPr>
            <w:tcW w:type="dxa" w:w="10921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32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570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6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921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hRule="atLeast" w:val="136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32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570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6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921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3D-моделирование как технология создания трехмерных моделей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Прототипирование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32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570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6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921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Робототехника</w:t>
            </w:r>
          </w:p>
        </w:tc>
      </w:tr>
      <w:tr>
        <w:trPr>
          <w:trHeight w:hRule="atLeast" w:val="55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4.3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4.4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4.5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32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type="dxa" w:w="570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6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921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Вариативный модуль «Растениеводство»</w:t>
            </w:r>
          </w:p>
        </w:tc>
      </w:tr>
      <w:tr>
        <w:trPr>
          <w:trHeight w:hRule="atLeast" w:val="136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5.1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3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5.2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5.3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32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570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6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921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Вариативный модуль «Животноводство»</w:t>
            </w:r>
          </w:p>
        </w:tc>
      </w:tr>
      <w:tr>
        <w:trPr>
          <w:trHeight w:hRule="atLeast" w:val="55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6.1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6.2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6.3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32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570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60000">
            <w:pPr>
              <w:ind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32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60000">
            <w:pPr>
              <w:ind/>
              <w:jc w:val="left"/>
            </w:pPr>
          </w:p>
        </w:tc>
      </w:tr>
    </w:tbl>
    <w:p w14:paraId="7F060000">
      <w:pPr>
        <w:sectPr>
          <w:pgSz w:h="11906" w:orient="landscape" w:w="16383"/>
        </w:sectPr>
      </w:pPr>
    </w:p>
    <w:p w14:paraId="80060000">
      <w:pPr>
        <w:sectPr>
          <w:pgSz w:h="11906" w:orient="landscape" w:w="16383"/>
        </w:sectPr>
      </w:pPr>
    </w:p>
    <w:p w14:paraId="81060000">
      <w:pPr>
        <w:spacing w:after="0" w:before="0"/>
        <w:ind w:firstLine="0" w:left="120"/>
        <w:jc w:val="left"/>
      </w:pPr>
      <w:bookmarkStart w:id="12" w:name="block-12720429"/>
      <w:bookmarkEnd w:id="11"/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8206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483"/>
        <w:gridCol w:w="3344"/>
        <w:gridCol w:w="943"/>
        <w:gridCol w:w="1659"/>
        <w:gridCol w:w="1750"/>
        <w:gridCol w:w="2551"/>
      </w:tblGrid>
      <w:tr>
        <w:trPr>
          <w:trHeight w:hRule="atLeast" w:val="300"/>
        </w:trPr>
        <w:tc>
          <w:tcPr>
            <w:tcW w:type="dxa" w:w="483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84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344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86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35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551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89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483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344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9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8B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8D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7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8F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551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0730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hRule="atLeast" w:val="825"/>
        </w:trPr>
        <w:tc>
          <w:tcPr>
            <w:tcW w:type="dxa" w:w="48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type="dxa" w:w="9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8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type="dxa" w:w="9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8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type="dxa" w:w="9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6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82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5960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6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730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hRule="atLeast" w:val="1905"/>
        </w:trPr>
        <w:tc>
          <w:tcPr>
            <w:tcW w:type="dxa" w:w="48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type="dxa" w:w="9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8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type="dxa" w:w="9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82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5960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6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730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hRule="atLeast" w:val="1410"/>
        </w:trPr>
        <w:tc>
          <w:tcPr>
            <w:tcW w:type="dxa" w:w="48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type="dxa" w:w="9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8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Прототипирование</w:t>
            </w:r>
          </w:p>
        </w:tc>
        <w:tc>
          <w:tcPr>
            <w:tcW w:type="dxa" w:w="9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8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type="dxa" w:w="9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48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3.4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type="dxa" w:w="9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8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3.5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type="dxa" w:w="9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6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82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type="dxa" w:w="5960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6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730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Робототехника</w:t>
            </w:r>
          </w:p>
        </w:tc>
      </w:tr>
      <w:tr>
        <w:trPr>
          <w:trHeight w:hRule="atLeast" w:val="555"/>
        </w:trPr>
        <w:tc>
          <w:tcPr>
            <w:tcW w:type="dxa" w:w="48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type="dxa" w:w="9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8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type="dxa" w:w="9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8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4.3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type="dxa" w:w="9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8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4.4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type="dxa" w:w="9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82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5960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6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730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>
        <w:trPr>
          <w:trHeight w:hRule="atLeast" w:val="825"/>
        </w:trPr>
        <w:tc>
          <w:tcPr>
            <w:tcW w:type="dxa" w:w="48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5.1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type="dxa" w:w="9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48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5.2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type="dxa" w:w="9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8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5.3</w:t>
            </w:r>
          </w:p>
        </w:tc>
        <w:tc>
          <w:tcPr>
            <w:tcW w:type="dxa" w:w="33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Выполнение проекта Мир профессий</w:t>
            </w:r>
          </w:p>
        </w:tc>
        <w:tc>
          <w:tcPr>
            <w:tcW w:type="dxa" w:w="9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6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82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5960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70000">
            <w:pPr>
              <w:ind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82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94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6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55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70000">
            <w:pPr>
              <w:ind/>
              <w:jc w:val="left"/>
            </w:pPr>
          </w:p>
        </w:tc>
      </w:tr>
    </w:tbl>
    <w:p w14:paraId="0F070000">
      <w:pPr>
        <w:sectPr>
          <w:pgSz w:h="11906" w:orient="landscape" w:w="16383"/>
        </w:sectPr>
      </w:pPr>
    </w:p>
    <w:p w14:paraId="10070000">
      <w:pPr>
        <w:sectPr>
          <w:pgSz w:h="11906" w:orient="landscape" w:w="16383"/>
        </w:sectPr>
      </w:pPr>
    </w:p>
    <w:p w14:paraId="11070000">
      <w:pPr>
        <w:spacing w:after="0" w:before="0"/>
        <w:ind w:firstLine="0" w:left="120"/>
        <w:jc w:val="left"/>
      </w:pPr>
      <w:bookmarkStart w:id="13" w:name="block-12720441"/>
      <w:bookmarkEnd w:id="12"/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1207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9 КЛАСС (ИНВАРИАНТНЫЕ МОДУЛИ)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469"/>
        <w:gridCol w:w="3608"/>
        <w:gridCol w:w="917"/>
        <w:gridCol w:w="1630"/>
        <w:gridCol w:w="1722"/>
        <w:gridCol w:w="2480"/>
      </w:tblGrid>
      <w:tr>
        <w:trPr>
          <w:trHeight w:hRule="atLeast" w:val="555"/>
        </w:trPr>
        <w:tc>
          <w:tcPr>
            <w:tcW w:type="dxa" w:w="46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14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0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6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269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48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9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46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60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1B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1D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1F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48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0826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hRule="atLeast" w:val="109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07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583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7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826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hRule="atLeast" w:val="109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07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583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7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826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hRule="atLeast" w:val="109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07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type="dxa" w:w="583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7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826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Робототехника</w:t>
            </w: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4.3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4.4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4.5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4.6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профессии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07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type="dxa" w:w="583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70000">
            <w:pPr>
              <w:ind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07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70000">
            <w:pPr>
              <w:ind/>
              <w:jc w:val="left"/>
            </w:pPr>
          </w:p>
        </w:tc>
      </w:tr>
    </w:tbl>
    <w:p w14:paraId="89070000">
      <w:pPr>
        <w:sectPr>
          <w:pgSz w:h="11906" w:orient="landscape" w:w="16383"/>
        </w:sectPr>
      </w:pPr>
    </w:p>
    <w:p w14:paraId="8A070000">
      <w:pPr>
        <w:sectPr>
          <w:pgSz w:h="11906" w:orient="landscape" w:w="16383"/>
        </w:sectPr>
      </w:pPr>
    </w:p>
    <w:p w14:paraId="8B070000">
      <w:pPr>
        <w:spacing w:after="0" w:before="0"/>
        <w:ind w:firstLine="0" w:left="120"/>
        <w:jc w:val="left"/>
      </w:pPr>
      <w:bookmarkStart w:id="14" w:name="block-12720442"/>
      <w:bookmarkEnd w:id="13"/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8C07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469"/>
        <w:gridCol w:w="3608"/>
        <w:gridCol w:w="917"/>
        <w:gridCol w:w="1630"/>
        <w:gridCol w:w="1722"/>
        <w:gridCol w:w="2480"/>
      </w:tblGrid>
      <w:tr>
        <w:trPr>
          <w:trHeight w:hRule="atLeast" w:val="300"/>
        </w:trPr>
        <w:tc>
          <w:tcPr>
            <w:tcW w:type="dxa" w:w="46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8E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0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90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269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48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93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46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60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95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97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99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48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0826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hRule="atLeast" w:val="109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07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583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7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826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hRule="atLeast" w:val="109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07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583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7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826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hRule="atLeast" w:val="109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07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type="dxa" w:w="583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7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826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Робототехника</w:t>
            </w: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4.3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4.4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4.5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профессии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07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583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7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826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5.1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10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5.2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5.3</w:t>
            </w:r>
          </w:p>
        </w:tc>
        <w:tc>
          <w:tcPr>
            <w:tcW w:type="dxa" w:w="36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07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583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80000">
            <w:pPr>
              <w:ind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07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9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6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7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80000">
            <w:pPr>
              <w:ind/>
              <w:jc w:val="left"/>
            </w:pPr>
          </w:p>
        </w:tc>
      </w:tr>
    </w:tbl>
    <w:p w14:paraId="13080000">
      <w:pPr>
        <w:sectPr>
          <w:pgSz w:h="11906" w:orient="landscape" w:w="16383"/>
        </w:sectPr>
      </w:pPr>
    </w:p>
    <w:p w14:paraId="14080000">
      <w:pPr>
        <w:sectPr>
          <w:pgSz w:h="11906" w:orient="landscape" w:w="16383"/>
        </w:sectPr>
      </w:pPr>
    </w:p>
    <w:p w14:paraId="15080000">
      <w:pPr>
        <w:spacing w:after="0" w:before="0"/>
        <w:ind w:firstLine="0" w:left="120"/>
        <w:jc w:val="left"/>
      </w:pPr>
      <w:bookmarkStart w:id="15" w:name="block-12720435"/>
      <w:bookmarkEnd w:id="14"/>
      <w:r>
        <w:rPr>
          <w:rFonts w:ascii="Times New Roman" w:hAnsi="Times New Roman"/>
          <w:b w:val="1"/>
          <w:i w:val="0"/>
          <w:color w:val="000000"/>
          <w:sz w:val="28"/>
        </w:rPr>
        <w:t xml:space="preserve"> ПОУРОЧНОЕ ПЛАНИРОВАНИЕ </w:t>
      </w:r>
    </w:p>
    <w:p w14:paraId="1608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5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356"/>
        <w:gridCol w:w="3520"/>
        <w:gridCol w:w="793"/>
        <w:gridCol w:w="1485"/>
        <w:gridCol w:w="1587"/>
        <w:gridCol w:w="1120"/>
        <w:gridCol w:w="1933"/>
      </w:tblGrid>
      <w:tr>
        <w:trPr>
          <w:trHeight w:hRule="atLeast" w:val="300"/>
        </w:trPr>
        <w:tc>
          <w:tcPr>
            <w:tcW w:type="dxa" w:w="35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18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52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1A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865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2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1D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F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35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52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21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23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25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12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933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0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0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Датчик нажатия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87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305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A0000">
            <w:pPr>
              <w:ind/>
              <w:jc w:val="left"/>
            </w:pPr>
          </w:p>
        </w:tc>
      </w:tr>
    </w:tbl>
    <w:p w14:paraId="070A0000">
      <w:pPr>
        <w:sectPr>
          <w:pgSz w:h="11906" w:orient="landscape" w:w="16383"/>
        </w:sectPr>
      </w:pPr>
    </w:p>
    <w:p w14:paraId="080A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6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378"/>
        <w:gridCol w:w="3168"/>
        <w:gridCol w:w="830"/>
        <w:gridCol w:w="1529"/>
        <w:gridCol w:w="1628"/>
        <w:gridCol w:w="1155"/>
        <w:gridCol w:w="1977"/>
      </w:tblGrid>
      <w:tr>
        <w:trPr>
          <w:trHeight w:hRule="atLeast" w:val="300"/>
        </w:trPr>
        <w:tc>
          <w:tcPr>
            <w:tcW w:type="dxa" w:w="37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0A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16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0C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987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55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0F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1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37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16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13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15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17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155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977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75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7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44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6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4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Качество изделия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010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54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4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3132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B0000">
            <w:pPr>
              <w:ind/>
              <w:jc w:val="left"/>
            </w:pPr>
          </w:p>
        </w:tc>
      </w:tr>
    </w:tbl>
    <w:p w14:paraId="F90B0000">
      <w:pPr>
        <w:sectPr>
          <w:pgSz w:h="11906" w:orient="landscape" w:w="16383"/>
        </w:sectPr>
      </w:pPr>
    </w:p>
    <w:p w14:paraId="FA0B0000">
      <w:pPr>
        <w:sectPr>
          <w:pgSz w:h="11906" w:orient="landscape" w:w="16383"/>
        </w:sectPr>
      </w:pPr>
    </w:p>
    <w:p w14:paraId="FB0B0000">
      <w:pPr>
        <w:spacing w:after="0" w:before="0"/>
        <w:ind w:firstLine="0" w:left="120"/>
        <w:jc w:val="left"/>
      </w:pPr>
      <w:bookmarkStart w:id="16" w:name="block-12720443"/>
      <w:bookmarkEnd w:id="15"/>
      <w:r>
        <w:rPr>
          <w:rFonts w:ascii="Times New Roman" w:hAnsi="Times New Roman"/>
          <w:b w:val="1"/>
          <w:i w:val="0"/>
          <w:color w:val="000000"/>
          <w:sz w:val="28"/>
        </w:rPr>
        <w:t xml:space="preserve"> ПОУРОЧНОЕ ПЛАНИРОВАНИЕ. 7 КЛАСС </w:t>
      </w:r>
    </w:p>
    <w:p w14:paraId="FC0B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7 КЛАСС (ИНВАРИАНТНЫЕ МОДУЛИ)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356"/>
        <w:gridCol w:w="3520"/>
        <w:gridCol w:w="793"/>
        <w:gridCol w:w="1485"/>
        <w:gridCol w:w="1587"/>
        <w:gridCol w:w="1120"/>
        <w:gridCol w:w="1933"/>
      </w:tblGrid>
      <w:tr>
        <w:trPr>
          <w:trHeight w:hRule="atLeast" w:val="300"/>
        </w:trPr>
        <w:tc>
          <w:tcPr>
            <w:tcW w:type="dxa" w:w="35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FE0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52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00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865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2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03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5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35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52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07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09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0B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12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933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87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21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7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5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87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305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D0000">
            <w:pPr>
              <w:ind/>
              <w:jc w:val="left"/>
            </w:pPr>
          </w:p>
        </w:tc>
      </w:tr>
    </w:tbl>
    <w:p w14:paraId="ED0D0000">
      <w:pPr>
        <w:sectPr>
          <w:pgSz w:h="11906" w:orient="landscape" w:w="16383"/>
        </w:sectPr>
      </w:pPr>
    </w:p>
    <w:p w14:paraId="EE0D0000">
      <w:pPr>
        <w:sectPr>
          <w:pgSz w:h="11906" w:orient="landscape" w:w="16383"/>
        </w:sectPr>
      </w:pPr>
    </w:p>
    <w:p w14:paraId="EF0D0000">
      <w:pPr>
        <w:spacing w:after="0" w:before="0"/>
        <w:ind w:firstLine="0" w:left="120"/>
        <w:jc w:val="left"/>
      </w:pPr>
      <w:bookmarkStart w:id="17" w:name="block-12720440"/>
      <w:bookmarkEnd w:id="16"/>
      <w:r>
        <w:rPr>
          <w:rFonts w:ascii="Times New Roman" w:hAnsi="Times New Roman"/>
          <w:b w:val="1"/>
          <w:i w:val="0"/>
          <w:color w:val="000000"/>
          <w:sz w:val="28"/>
        </w:rPr>
        <w:t xml:space="preserve"> ПОУРОЧНОЕ ПЛАНИРОВАНИЕ. 7 КЛАСС </w:t>
      </w:r>
    </w:p>
    <w:p w14:paraId="F00D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333"/>
        <w:gridCol w:w="3872"/>
        <w:gridCol w:w="756"/>
        <w:gridCol w:w="1441"/>
        <w:gridCol w:w="1546"/>
        <w:gridCol w:w="1085"/>
        <w:gridCol w:w="1889"/>
      </w:tblGrid>
      <w:tr>
        <w:trPr>
          <w:trHeight w:hRule="atLeast" w:val="300"/>
        </w:trPr>
        <w:tc>
          <w:tcPr>
            <w:tcW w:type="dxa" w:w="333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F2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87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F4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743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085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F7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F9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333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87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FB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FD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FF0D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085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88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5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230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57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E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профессий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205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974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F0000">
            <w:pPr>
              <w:ind/>
              <w:jc w:val="left"/>
            </w:pPr>
          </w:p>
        </w:tc>
      </w:tr>
    </w:tbl>
    <w:p w14:paraId="E10F0000">
      <w:pPr>
        <w:sectPr>
          <w:pgSz w:h="11906" w:orient="landscape" w:w="16383"/>
        </w:sectPr>
      </w:pPr>
    </w:p>
    <w:p w14:paraId="E20F0000">
      <w:pPr>
        <w:sectPr>
          <w:pgSz w:h="11906" w:orient="landscape" w:w="16383"/>
        </w:sectPr>
      </w:pPr>
    </w:p>
    <w:p w14:paraId="E30F0000">
      <w:pPr>
        <w:spacing w:after="0" w:before="0"/>
        <w:ind w:firstLine="0" w:left="120"/>
        <w:jc w:val="left"/>
      </w:pPr>
      <w:bookmarkStart w:id="18" w:name="block-12720444"/>
      <w:bookmarkEnd w:id="17"/>
      <w:r>
        <w:rPr>
          <w:rFonts w:ascii="Times New Roman" w:hAnsi="Times New Roman"/>
          <w:b w:val="1"/>
          <w:i w:val="0"/>
          <w:color w:val="000000"/>
          <w:sz w:val="28"/>
        </w:rPr>
        <w:t xml:space="preserve"> ПОУРОЧНОЕ ПЛАНИРОВАНИЕ. 8 КЛАСС </w:t>
      </w:r>
    </w:p>
    <w:p w14:paraId="E40F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8 КЛАСС (ИНВАРИАНТНЫЕ МОДУЛИ)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378"/>
        <w:gridCol w:w="3168"/>
        <w:gridCol w:w="830"/>
        <w:gridCol w:w="1529"/>
        <w:gridCol w:w="1628"/>
        <w:gridCol w:w="1155"/>
        <w:gridCol w:w="1977"/>
      </w:tblGrid>
      <w:tr>
        <w:trPr>
          <w:trHeight w:hRule="atLeast" w:val="300"/>
        </w:trPr>
        <w:tc>
          <w:tcPr>
            <w:tcW w:type="dxa" w:w="37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E6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16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E8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987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55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EB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ED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37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16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EF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F1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F3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155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977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F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340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0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4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83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3132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100000">
            <w:pPr>
              <w:ind/>
              <w:jc w:val="left"/>
            </w:pPr>
          </w:p>
        </w:tc>
      </w:tr>
    </w:tbl>
    <w:p w14:paraId="E7100000">
      <w:pPr>
        <w:sectPr>
          <w:pgSz w:h="11906" w:orient="landscape" w:w="16383"/>
        </w:sectPr>
      </w:pPr>
    </w:p>
    <w:p w14:paraId="E8100000">
      <w:pPr>
        <w:sectPr>
          <w:pgSz w:h="11906" w:orient="landscape" w:w="16383"/>
        </w:sectPr>
      </w:pPr>
    </w:p>
    <w:p w14:paraId="E9100000">
      <w:pPr>
        <w:spacing w:after="0" w:before="0"/>
        <w:ind w:firstLine="0" w:left="120"/>
        <w:jc w:val="left"/>
      </w:pPr>
      <w:bookmarkStart w:id="19" w:name="block-12720445"/>
      <w:bookmarkEnd w:id="18"/>
      <w:r>
        <w:rPr>
          <w:rFonts w:ascii="Times New Roman" w:hAnsi="Times New Roman"/>
          <w:b w:val="1"/>
          <w:i w:val="0"/>
          <w:color w:val="000000"/>
          <w:sz w:val="28"/>
        </w:rPr>
        <w:t xml:space="preserve"> ПОУРОЧНОЕ ПЛАНИРОВАНИЕ. 8 КЛАСС </w:t>
      </w:r>
    </w:p>
    <w:p w14:paraId="EA1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333"/>
        <w:gridCol w:w="3872"/>
        <w:gridCol w:w="756"/>
        <w:gridCol w:w="1441"/>
        <w:gridCol w:w="1546"/>
        <w:gridCol w:w="1085"/>
        <w:gridCol w:w="1889"/>
      </w:tblGrid>
      <w:tr>
        <w:trPr>
          <w:trHeight w:hRule="atLeast" w:val="300"/>
        </w:trPr>
        <w:tc>
          <w:tcPr>
            <w:tcW w:type="dxa" w:w="333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EC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87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EE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743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085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F1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F3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333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87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F5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F7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F9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085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88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5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10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170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78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205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7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54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974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110000">
            <w:pPr>
              <w:ind/>
              <w:jc w:val="left"/>
            </w:pPr>
          </w:p>
        </w:tc>
      </w:tr>
    </w:tbl>
    <w:p w14:paraId="ED110000">
      <w:pPr>
        <w:sectPr>
          <w:pgSz w:h="11906" w:orient="landscape" w:w="16383"/>
        </w:sectPr>
      </w:pPr>
    </w:p>
    <w:p w14:paraId="EE110000">
      <w:pPr>
        <w:sectPr>
          <w:pgSz w:h="11906" w:orient="landscape" w:w="16383"/>
        </w:sectPr>
      </w:pPr>
    </w:p>
    <w:p w14:paraId="EF110000">
      <w:pPr>
        <w:spacing w:after="0" w:before="0"/>
        <w:ind w:firstLine="0" w:left="120"/>
        <w:jc w:val="left"/>
      </w:pPr>
      <w:bookmarkStart w:id="20" w:name="block-12720446"/>
      <w:bookmarkEnd w:id="19"/>
      <w:r>
        <w:rPr>
          <w:rFonts w:ascii="Times New Roman" w:hAnsi="Times New Roman"/>
          <w:b w:val="1"/>
          <w:i w:val="0"/>
          <w:color w:val="000000"/>
          <w:sz w:val="28"/>
        </w:rPr>
        <w:t xml:space="preserve"> ПОУРОЧНОЕ ПЛАНИРОВАНИЕ. 8 КЛАСС </w:t>
      </w:r>
    </w:p>
    <w:p w14:paraId="F01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356"/>
        <w:gridCol w:w="3520"/>
        <w:gridCol w:w="793"/>
        <w:gridCol w:w="1485"/>
        <w:gridCol w:w="1587"/>
        <w:gridCol w:w="1120"/>
        <w:gridCol w:w="1933"/>
      </w:tblGrid>
      <w:tr>
        <w:trPr>
          <w:trHeight w:hRule="atLeast" w:val="300"/>
        </w:trPr>
        <w:tc>
          <w:tcPr>
            <w:tcW w:type="dxa" w:w="35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F2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52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F4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865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2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F7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F9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35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52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FB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FD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FF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12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933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50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Автоматизированные системы, используемые на промышленных предприятиях региона.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автоматизированных систем, их применение на производстве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электрических цепей, соединение проводников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электрические устройства и системы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Реализация проекта по модулю «Автоматизированные системы»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проекта по модулю «Автоматизированные системы»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87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305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120000">
            <w:pPr>
              <w:ind/>
              <w:jc w:val="left"/>
            </w:pPr>
          </w:p>
        </w:tc>
      </w:tr>
    </w:tbl>
    <w:p w14:paraId="F3120000">
      <w:pPr>
        <w:sectPr>
          <w:pgSz w:h="11906" w:orient="landscape" w:w="16383"/>
        </w:sectPr>
      </w:pPr>
    </w:p>
    <w:p w14:paraId="F4120000">
      <w:pPr>
        <w:sectPr>
          <w:pgSz w:h="11906" w:orient="landscape" w:w="16383"/>
        </w:sectPr>
      </w:pPr>
    </w:p>
    <w:p w14:paraId="F5120000">
      <w:pPr>
        <w:spacing w:after="0" w:before="0"/>
        <w:ind w:firstLine="0" w:left="120"/>
        <w:jc w:val="left"/>
      </w:pPr>
      <w:bookmarkStart w:id="21" w:name="block-12720447"/>
      <w:bookmarkEnd w:id="20"/>
      <w:r>
        <w:rPr>
          <w:rFonts w:ascii="Times New Roman" w:hAnsi="Times New Roman"/>
          <w:b w:val="1"/>
          <w:i w:val="0"/>
          <w:color w:val="000000"/>
          <w:sz w:val="28"/>
        </w:rPr>
        <w:t xml:space="preserve"> ПОУРОЧНОЕ ПЛАНИРОВАНИЕ. 9 КЛАСС </w:t>
      </w:r>
    </w:p>
    <w:p w14:paraId="F612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9 КЛАСС (ИНВАРИАНТНЫЕ МОДУЛИ)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356"/>
        <w:gridCol w:w="3520"/>
        <w:gridCol w:w="793"/>
        <w:gridCol w:w="1485"/>
        <w:gridCol w:w="1587"/>
        <w:gridCol w:w="1120"/>
        <w:gridCol w:w="1933"/>
      </w:tblGrid>
      <w:tr>
        <w:trPr>
          <w:trHeight w:hRule="atLeast" w:val="300"/>
        </w:trPr>
        <w:tc>
          <w:tcPr>
            <w:tcW w:type="dxa" w:w="35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F8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52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FA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865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2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FD1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FF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35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52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01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03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05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12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933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Аддитивные технологии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110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87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305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130000">
            <w:pPr>
              <w:ind/>
              <w:jc w:val="left"/>
            </w:pPr>
          </w:p>
        </w:tc>
      </w:tr>
    </w:tbl>
    <w:p w14:paraId="F9130000">
      <w:pPr>
        <w:sectPr>
          <w:pgSz w:h="11906" w:orient="landscape" w:w="16383"/>
        </w:sectPr>
      </w:pPr>
    </w:p>
    <w:p w14:paraId="FA130000">
      <w:pPr>
        <w:sectPr>
          <w:pgSz w:h="11906" w:orient="landscape" w:w="16383"/>
        </w:sectPr>
      </w:pPr>
    </w:p>
    <w:p w14:paraId="FB130000">
      <w:pPr>
        <w:spacing w:after="0" w:before="0"/>
        <w:ind w:firstLine="0" w:left="120"/>
        <w:jc w:val="left"/>
      </w:pPr>
      <w:bookmarkStart w:id="22" w:name="block-12720449"/>
      <w:bookmarkEnd w:id="21"/>
      <w:r>
        <w:rPr>
          <w:rFonts w:ascii="Times New Roman" w:hAnsi="Times New Roman"/>
          <w:b w:val="1"/>
          <w:i w:val="0"/>
          <w:color w:val="000000"/>
          <w:sz w:val="28"/>
        </w:rPr>
        <w:t xml:space="preserve"> ПОУРОЧНОЕ ПЛАНИРОВАНИЕ. 9 КЛАСС </w:t>
      </w:r>
    </w:p>
    <w:p w14:paraId="FC1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356"/>
        <w:gridCol w:w="3520"/>
        <w:gridCol w:w="793"/>
        <w:gridCol w:w="1485"/>
        <w:gridCol w:w="1587"/>
        <w:gridCol w:w="1120"/>
        <w:gridCol w:w="1933"/>
      </w:tblGrid>
      <w:tr>
        <w:trPr>
          <w:trHeight w:hRule="atLeast" w:val="300"/>
        </w:trPr>
        <w:tc>
          <w:tcPr>
            <w:tcW w:type="dxa" w:w="35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FE1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52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00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865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2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03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5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35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52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07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09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0B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12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933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Аддитивные технологии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230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Система «Интернет вещей». Классификация Интернета вещей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0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Выполнение проекта по модулю «Автоматизированные системы»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3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проектной деятельности. Автоматизированные системы на предприятиях региона. Защита проекта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1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87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7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4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5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3053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140000">
            <w:pPr>
              <w:ind/>
              <w:jc w:val="left"/>
            </w:pPr>
          </w:p>
        </w:tc>
      </w:tr>
    </w:tbl>
    <w:p w14:paraId="FF140000">
      <w:pPr>
        <w:sectPr>
          <w:pgSz w:h="11906" w:orient="landscape" w:w="16383"/>
        </w:sectPr>
      </w:pPr>
    </w:p>
    <w:p w14:paraId="00150000">
      <w:pPr>
        <w:sectPr>
          <w:pgSz w:h="11906" w:orient="landscape" w:w="16383"/>
        </w:sectPr>
      </w:pPr>
    </w:p>
    <w:p w14:paraId="01150000">
      <w:pPr>
        <w:spacing w:after="0" w:before="0"/>
        <w:ind w:firstLine="0" w:left="120"/>
        <w:jc w:val="left"/>
      </w:pPr>
      <w:bookmarkStart w:id="23" w:name="block-12720448"/>
      <w:bookmarkEnd w:id="22"/>
      <w:r>
        <w:rPr>
          <w:rFonts w:ascii="Times New Roman" w:hAnsi="Times New Roman"/>
          <w:b w:val="1"/>
          <w:i w:val="0"/>
          <w:color w:val="000000"/>
          <w:sz w:val="28"/>
        </w:rPr>
        <w:t>УЧЕБНО-МЕТОДИЧЕСКОЕ ОБЕСПЕЧЕНИЕ ОБРАЗОВАТЕЛЬНОГО ПРОЦЕССА</w:t>
      </w:r>
    </w:p>
    <w:p w14:paraId="0215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ОБЯЗАТЕЛЬНЫЕ УЧЕБНЫЕ МАТЕРИАЛЫ ДЛЯ УЧЕНИКА</w:t>
      </w:r>
    </w:p>
    <w:p w14:paraId="03150000">
      <w:pPr>
        <w:spacing w:after="0" w:before="0"/>
        <w:ind w:firstLine="0" w:left="120"/>
        <w:jc w:val="left"/>
      </w:pPr>
    </w:p>
    <w:p w14:paraId="04150000">
      <w:pPr>
        <w:spacing w:after="0" w:before="0"/>
        <w:ind w:firstLine="0" w:left="120"/>
        <w:jc w:val="left"/>
      </w:pPr>
    </w:p>
    <w:p w14:paraId="05150000">
      <w:pPr>
        <w:spacing w:after="0" w:before="0"/>
        <w:ind w:firstLine="0" w:left="120"/>
        <w:jc w:val="left"/>
      </w:pPr>
    </w:p>
    <w:p w14:paraId="0615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МЕТОДИЧЕСКИЕ МАТЕРИАЛЫ ДЛЯ УЧИТЕЛЯ</w:t>
      </w:r>
    </w:p>
    <w:p w14:paraId="07150000">
      <w:pPr>
        <w:spacing w:after="0" w:before="0"/>
        <w:ind w:firstLine="0" w:left="120"/>
        <w:jc w:val="left"/>
      </w:pPr>
    </w:p>
    <w:p w14:paraId="08150000">
      <w:pPr>
        <w:spacing w:after="0" w:before="0"/>
        <w:ind w:firstLine="0" w:left="120"/>
        <w:jc w:val="left"/>
      </w:pPr>
    </w:p>
    <w:p w14:paraId="0915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ЦИФРОВЫЕ ОБРАЗОВАТЕЛЬНЫЕ РЕСУРСЫ И РЕСУРСЫ СЕТИ ИНТЕРНЕТ</w:t>
      </w:r>
    </w:p>
    <w:p w14:paraId="0A150000">
      <w:pPr>
        <w:spacing w:after="0" w:before="0"/>
        <w:ind w:firstLine="0" w:left="120"/>
        <w:jc w:val="left"/>
      </w:pPr>
    </w:p>
    <w:p w14:paraId="0B150000">
      <w:pPr>
        <w:sectPr>
          <w:pgSz w:h="16383" w:orient="portrait" w:w="11906"/>
        </w:sectPr>
      </w:pPr>
    </w:p>
    <w:p w14:paraId="0C150000">
      <w:bookmarkEnd w:id="23"/>
    </w:p>
    <w:sectPr>
      <w:pgSz w:h="16839" w:orient="portrait" w:w="11907"/>
      <w:pgMar w:bottom="1440" w:left="1440" w:right="144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basedOn w:val="Style_2"/>
    <w:next w:val="Style_2"/>
    <w:link w:val="Style_7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7_ch" w:type="character">
    <w:name w:val="heading 3"/>
    <w:basedOn w:val="Style_2_ch"/>
    <w:link w:val="Style_7"/>
    <w:rPr>
      <w:rFonts w:asciiTheme="majorAscii" w:hAnsiTheme="majorHAnsi"/>
      <w:b w:val="1"/>
      <w:color w:themeColor="accent1" w:val="4F81BD"/>
    </w:rPr>
  </w:style>
  <w:style w:styleId="Style_8" w:type="paragraph">
    <w:name w:val="Emphasis"/>
    <w:basedOn w:val="Style_9"/>
    <w:link w:val="Style_8_ch"/>
    <w:rPr>
      <w:i w:val="1"/>
    </w:rPr>
  </w:style>
  <w:style w:styleId="Style_8_ch" w:type="character">
    <w:name w:val="Emphasis"/>
    <w:basedOn w:val="Style_9_ch"/>
    <w:link w:val="Style_8"/>
    <w:rPr>
      <w:i w:val="1"/>
    </w:rPr>
  </w:style>
  <w:style w:styleId="Style_10" w:type="paragraph">
    <w:name w:val="Normal Indent"/>
    <w:basedOn w:val="Style_2"/>
    <w:link w:val="Style_10_ch"/>
    <w:pPr>
      <w:ind w:firstLine="0" w:left="720"/>
    </w:pPr>
  </w:style>
  <w:style w:styleId="Style_10_ch" w:type="character">
    <w:name w:val="Normal Indent"/>
    <w:basedOn w:val="Style_2_ch"/>
    <w:link w:val="Style_10"/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basedOn w:val="Style_2"/>
    <w:next w:val="Style_2"/>
    <w:link w:val="Style_13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66091"/>
      <w:sz w:val="28"/>
    </w:rPr>
  </w:style>
  <w:style w:styleId="Style_13_ch" w:type="character">
    <w:name w:val="heading 1"/>
    <w:basedOn w:val="Style_2_ch"/>
    <w:link w:val="Style_13"/>
    <w:rPr>
      <w:rFonts w:asciiTheme="majorAscii" w:hAnsiTheme="majorHAnsi"/>
      <w:b w:val="1"/>
      <w:color w:themeColor="accent1" w:themeShade="BF" w:val="366091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4" w:type="paragraph">
    <w:name w:val="Hyperlink"/>
    <w:basedOn w:val="Style_9"/>
    <w:link w:val="Style_14_ch"/>
    <w:rPr>
      <w:color w:themeColor="hyperlink" w:val="0000FF"/>
      <w:u w:val="single"/>
    </w:rPr>
  </w:style>
  <w:style w:styleId="Style_14_ch" w:type="character">
    <w:name w:val="Hyperlink"/>
    <w:basedOn w:val="Style_9_ch"/>
    <w:link w:val="Style_14"/>
    <w:rPr>
      <w:color w:themeColor="hyperlink"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caption"/>
    <w:basedOn w:val="Style_2"/>
    <w:next w:val="Style_2"/>
    <w:link w:val="Style_20_ch"/>
    <w:pPr>
      <w:spacing w:line="240" w:lineRule="auto"/>
      <w:ind/>
    </w:pPr>
    <w:rPr>
      <w:b w:val="1"/>
      <w:color w:themeColor="accent1" w:val="4F81BD"/>
      <w:sz w:val="18"/>
    </w:rPr>
  </w:style>
  <w:style w:styleId="Style_20_ch" w:type="character">
    <w:name w:val="caption"/>
    <w:basedOn w:val="Style_2_ch"/>
    <w:link w:val="Style_20"/>
    <w:rPr>
      <w:b w:val="1"/>
      <w:color w:themeColor="accent1" w:val="4F81BD"/>
      <w:sz w:val="18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header"/>
    <w:basedOn w:val="Style_2"/>
    <w:link w:val="Style_22_ch"/>
    <w:pPr>
      <w:tabs>
        <w:tab w:leader="none" w:pos="4680" w:val="center"/>
        <w:tab w:leader="none" w:pos="9360" w:val="right"/>
      </w:tabs>
      <w:ind/>
    </w:pPr>
  </w:style>
  <w:style w:styleId="Style_22_ch" w:type="character">
    <w:name w:val="header"/>
    <w:basedOn w:val="Style_2_ch"/>
    <w:link w:val="Style_22"/>
  </w:style>
  <w:style w:styleId="Style_23" w:type="paragraph">
    <w:name w:val="Subtitle"/>
    <w:basedOn w:val="Style_2"/>
    <w:next w:val="Style_2"/>
    <w:link w:val="Style_23_ch"/>
    <w:uiPriority w:val="11"/>
    <w:qFormat/>
    <w:pPr>
      <w:numPr>
        <w:ilvl w:val="1"/>
      </w:numPr>
      <w:ind w:firstLine="0" w:left="86"/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23_ch" w:type="character">
    <w:name w:val="Subtitle"/>
    <w:basedOn w:val="Style_2_ch"/>
    <w:link w:val="Style_23"/>
    <w:rPr>
      <w:rFonts w:asciiTheme="majorAscii" w:hAnsiTheme="majorHAnsi"/>
      <w:i w:val="1"/>
      <w:color w:themeColor="accent1" w:val="4F81BD"/>
      <w:spacing w:val="15"/>
      <w:sz w:val="24"/>
    </w:rPr>
  </w:style>
  <w:style w:styleId="Style_24" w:type="paragraph">
    <w:name w:val="Title"/>
    <w:basedOn w:val="Style_2"/>
    <w:next w:val="Style_2"/>
    <w:link w:val="Style_24_ch"/>
    <w:uiPriority w:val="10"/>
    <w:qFormat/>
    <w:pPr>
      <w:spacing w:after="300"/>
      <w:ind/>
      <w:contextualSpacing w:val="1"/>
    </w:pPr>
    <w:rPr>
      <w:rFonts w:asciiTheme="majorAscii" w:hAnsiTheme="majorHAnsi"/>
      <w:color w:themeColor="text2" w:themeShade="BF" w:val="17365D"/>
      <w:spacing w:val="5"/>
      <w:sz w:val="52"/>
    </w:rPr>
  </w:style>
  <w:style w:styleId="Style_24_ch" w:type="character">
    <w:name w:val="Title"/>
    <w:basedOn w:val="Style_2_ch"/>
    <w:link w:val="Style_24"/>
    <w:rPr>
      <w:rFonts w:asciiTheme="majorAscii" w:hAnsiTheme="majorHAnsi"/>
      <w:color w:themeColor="text2" w:themeShade="BF" w:val="17365D"/>
      <w:spacing w:val="5"/>
      <w:sz w:val="52"/>
    </w:rPr>
  </w:style>
  <w:style w:styleId="Style_25" w:type="paragraph">
    <w:name w:val="heading 4"/>
    <w:basedOn w:val="Style_2"/>
    <w:next w:val="Style_2"/>
    <w:link w:val="Style_25_ch"/>
    <w:uiPriority w:val="9"/>
    <w:qFormat/>
    <w:pPr>
      <w:keepNext w:val="1"/>
      <w:keepLines w:val="1"/>
      <w:spacing w:before="200"/>
      <w:ind/>
      <w:outlineLvl w:val="3"/>
    </w:pPr>
    <w:rPr>
      <w:rFonts w:asciiTheme="majorAscii" w:hAnsiTheme="majorHAnsi"/>
      <w:b w:val="1"/>
      <w:i w:val="1"/>
      <w:color w:themeColor="accent1" w:val="4F81BD"/>
    </w:rPr>
  </w:style>
  <w:style w:styleId="Style_25_ch" w:type="character">
    <w:name w:val="heading 4"/>
    <w:basedOn w:val="Style_2_ch"/>
    <w:link w:val="Style_25"/>
    <w:rPr>
      <w:rFonts w:asciiTheme="majorAscii" w:hAnsiTheme="majorHAnsi"/>
      <w:b w:val="1"/>
      <w:i w:val="1"/>
      <w:color w:themeColor="accent1" w:val="4F81BD"/>
    </w:rPr>
  </w:style>
  <w:style w:styleId="Style_26" w:type="paragraph">
    <w:name w:val="heading 2"/>
    <w:basedOn w:val="Style_2"/>
    <w:next w:val="Style_2"/>
    <w:link w:val="Style_26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6_ch" w:type="character">
    <w:name w:val="heading 2"/>
    <w:basedOn w:val="Style_2_ch"/>
    <w:link w:val="Style_26"/>
    <w:rPr>
      <w:rFonts w:asciiTheme="majorAscii" w:hAnsiTheme="majorHAnsi"/>
      <w:b w:val="1"/>
      <w:color w:themeColor="accent1" w:val="4F81BD"/>
      <w:sz w:val="26"/>
    </w:rPr>
  </w:style>
  <w:style w:styleId="Style_27" w:type="table">
    <w:name w:val="Table Grid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2023-10-29T18:32:35Z</dcterms:modified>
</cp:coreProperties>
</file>